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411BA" w:rsidRDefault="00EF55AF" w:rsidP="00EF55AF">
      <w:pPr>
        <w:jc w:val="center"/>
        <w:rPr>
          <w:rFonts w:ascii="Arial" w:hAnsi="Arial" w:cs="Arial"/>
          <w:sz w:val="24"/>
          <w:szCs w:val="24"/>
        </w:rPr>
      </w:pPr>
      <w:r w:rsidRPr="00A411BA">
        <w:rPr>
          <w:rFonts w:ascii="Arial" w:hAnsi="Arial" w:cs="Arial"/>
          <w:sz w:val="24"/>
          <w:szCs w:val="24"/>
        </w:rPr>
        <w:t>Стипендии</w:t>
      </w:r>
    </w:p>
    <w:p w:rsidR="00EF55AF" w:rsidRPr="00A411BA" w:rsidRDefault="00EF55AF" w:rsidP="00EF55AF">
      <w:pPr>
        <w:jc w:val="center"/>
        <w:rPr>
          <w:rFonts w:ascii="Arial" w:hAnsi="Arial" w:cs="Arial"/>
          <w:sz w:val="24"/>
          <w:szCs w:val="24"/>
        </w:rPr>
      </w:pPr>
      <w:r w:rsidRPr="00A411BA">
        <w:rPr>
          <w:rFonts w:ascii="Arial" w:hAnsi="Arial" w:cs="Arial"/>
          <w:sz w:val="24"/>
          <w:szCs w:val="24"/>
        </w:rPr>
        <w:t>ГБПОУ «Курганский промышленный техникум»</w:t>
      </w:r>
    </w:p>
    <w:tbl>
      <w:tblPr>
        <w:tblStyle w:val="a3"/>
        <w:tblW w:w="0" w:type="auto"/>
        <w:tblLook w:val="04A0"/>
      </w:tblPr>
      <w:tblGrid>
        <w:gridCol w:w="817"/>
        <w:gridCol w:w="6095"/>
        <w:gridCol w:w="2659"/>
      </w:tblGrid>
      <w:tr w:rsidR="00EF55AF" w:rsidTr="00EF55AF">
        <w:tc>
          <w:tcPr>
            <w:tcW w:w="817" w:type="dxa"/>
          </w:tcPr>
          <w:p w:rsidR="00EF55AF" w:rsidRDefault="00EF55AF" w:rsidP="00EF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F55AF" w:rsidRDefault="00EF55AF" w:rsidP="00EF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EF55AF" w:rsidRDefault="00EF55AF" w:rsidP="00EF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Виды стипендий</w:t>
            </w:r>
          </w:p>
        </w:tc>
        <w:tc>
          <w:tcPr>
            <w:tcW w:w="2659" w:type="dxa"/>
          </w:tcPr>
          <w:p w:rsidR="00EF55AF" w:rsidRDefault="00EF55AF" w:rsidP="00EF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F55AF" w:rsidTr="00EF55AF">
        <w:tc>
          <w:tcPr>
            <w:tcW w:w="817" w:type="dxa"/>
          </w:tcPr>
          <w:p w:rsidR="00EF55AF" w:rsidRDefault="00EF55AF" w:rsidP="00EF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F55AF" w:rsidRDefault="00EF55AF" w:rsidP="00EF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Государственная академическая стипендия</w:t>
            </w:r>
          </w:p>
        </w:tc>
        <w:tc>
          <w:tcPr>
            <w:tcW w:w="2659" w:type="dxa"/>
          </w:tcPr>
          <w:p w:rsidR="00EF55AF" w:rsidRDefault="00EF55AF" w:rsidP="00EF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490,00 рублей</w:t>
            </w:r>
          </w:p>
        </w:tc>
      </w:tr>
      <w:tr w:rsidR="00EF55AF" w:rsidTr="00EF55AF">
        <w:tc>
          <w:tcPr>
            <w:tcW w:w="817" w:type="dxa"/>
          </w:tcPr>
          <w:p w:rsidR="00EF55AF" w:rsidRDefault="00EF55AF" w:rsidP="00EF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F55AF" w:rsidRDefault="00EF55AF" w:rsidP="00EF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5AF">
              <w:rPr>
                <w:rFonts w:ascii="Arial" w:hAnsi="Arial" w:cs="Arial"/>
                <w:sz w:val="24"/>
                <w:szCs w:val="24"/>
              </w:rPr>
              <w:t>Повышенная стипендия, величина которой составляет размер государственной академической стипендии, увеличенный на 50%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F55AF" w:rsidRPr="00EF55AF" w:rsidRDefault="00EF55AF" w:rsidP="00EF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5AF">
              <w:rPr>
                <w:rFonts w:ascii="Arial" w:hAnsi="Arial" w:cs="Arial"/>
                <w:sz w:val="24"/>
                <w:szCs w:val="24"/>
              </w:rPr>
              <w:t xml:space="preserve">  выплачивается студентам, имеющим по результатам промежуточной аттестации только отличные оценки</w:t>
            </w:r>
          </w:p>
        </w:tc>
        <w:tc>
          <w:tcPr>
            <w:tcW w:w="2659" w:type="dxa"/>
          </w:tcPr>
          <w:p w:rsidR="00EF55AF" w:rsidRDefault="00EF55AF" w:rsidP="00EF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735,00 рублей</w:t>
            </w:r>
          </w:p>
        </w:tc>
      </w:tr>
      <w:tr w:rsidR="00EF55AF" w:rsidTr="00EF55AF">
        <w:tc>
          <w:tcPr>
            <w:tcW w:w="817" w:type="dxa"/>
          </w:tcPr>
          <w:p w:rsidR="00EF55AF" w:rsidRDefault="000549FD" w:rsidP="00EF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F55AF" w:rsidRPr="00EF55AF" w:rsidRDefault="00EF55AF" w:rsidP="00EF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5AF">
              <w:rPr>
                <w:rFonts w:ascii="Arial" w:hAnsi="Arial" w:cs="Arial"/>
                <w:sz w:val="24"/>
                <w:szCs w:val="24"/>
              </w:rPr>
              <w:t xml:space="preserve">Повышенная стипендия, величина которой составляет </w:t>
            </w:r>
            <w:proofErr w:type="gramStart"/>
            <w:r w:rsidRPr="00EF55AF">
              <w:rPr>
                <w:rFonts w:ascii="Arial" w:hAnsi="Arial" w:cs="Arial"/>
                <w:sz w:val="24"/>
                <w:szCs w:val="24"/>
              </w:rPr>
              <w:t>размер государственной академической стипендии, увеличенный на 25% выплачивается</w:t>
            </w:r>
            <w:proofErr w:type="gramEnd"/>
            <w:r w:rsidRPr="00EF55AF">
              <w:rPr>
                <w:rFonts w:ascii="Arial" w:hAnsi="Arial" w:cs="Arial"/>
                <w:sz w:val="24"/>
                <w:szCs w:val="24"/>
              </w:rPr>
              <w:t xml:space="preserve"> студентам, имеющим по результатам промежуточной аттестации только оценки «хорошо» и «отлично», если число оценок «отлично» составляет 50% и более от общего числа оценок</w:t>
            </w:r>
          </w:p>
        </w:tc>
        <w:tc>
          <w:tcPr>
            <w:tcW w:w="2659" w:type="dxa"/>
          </w:tcPr>
          <w:p w:rsidR="00EF55AF" w:rsidRDefault="00EF55AF" w:rsidP="00EF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612,50 рублей</w:t>
            </w:r>
          </w:p>
        </w:tc>
      </w:tr>
      <w:tr w:rsidR="00EF55AF" w:rsidTr="00EF55AF">
        <w:tc>
          <w:tcPr>
            <w:tcW w:w="817" w:type="dxa"/>
          </w:tcPr>
          <w:p w:rsidR="00EF55AF" w:rsidRDefault="000549FD" w:rsidP="00EF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EF55AF" w:rsidRPr="000549FD" w:rsidRDefault="000549FD" w:rsidP="00EF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9FD">
              <w:rPr>
                <w:rFonts w:ascii="Arial" w:hAnsi="Arial" w:cs="Arial"/>
                <w:sz w:val="24"/>
                <w:szCs w:val="24"/>
              </w:rPr>
              <w:t xml:space="preserve">Государственная социальная стипендия назначается категориям студентов, указанным в </w:t>
            </w:r>
            <w:proofErr w:type="gramStart"/>
            <w:r w:rsidRPr="000549FD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0549FD">
              <w:rPr>
                <w:rFonts w:ascii="Arial" w:hAnsi="Arial" w:cs="Arial"/>
                <w:sz w:val="24"/>
                <w:szCs w:val="24"/>
              </w:rPr>
              <w:t>. 5 ст. 36 Федерального закона от 29.12.2012 № 273-ФЗ «Об образовании в Российской Федерации»</w:t>
            </w:r>
          </w:p>
        </w:tc>
        <w:tc>
          <w:tcPr>
            <w:tcW w:w="2659" w:type="dxa"/>
          </w:tcPr>
          <w:p w:rsidR="00EF55AF" w:rsidRDefault="000549FD" w:rsidP="00EF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735,00 рублей</w:t>
            </w:r>
          </w:p>
        </w:tc>
      </w:tr>
      <w:tr w:rsidR="00EF55AF" w:rsidTr="00EF55AF">
        <w:tc>
          <w:tcPr>
            <w:tcW w:w="817" w:type="dxa"/>
          </w:tcPr>
          <w:p w:rsidR="00EF55AF" w:rsidRDefault="000549FD" w:rsidP="00EF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EF55AF" w:rsidRDefault="000549FD" w:rsidP="00EF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Именная стипендия Правительства Курганской области</w:t>
            </w:r>
          </w:p>
        </w:tc>
        <w:tc>
          <w:tcPr>
            <w:tcW w:w="2659" w:type="dxa"/>
          </w:tcPr>
          <w:p w:rsidR="00EF55AF" w:rsidRDefault="000549FD" w:rsidP="00EF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2500,00 рублей</w:t>
            </w:r>
          </w:p>
        </w:tc>
      </w:tr>
      <w:tr w:rsidR="00EF55AF" w:rsidTr="00EF55AF">
        <w:tc>
          <w:tcPr>
            <w:tcW w:w="817" w:type="dxa"/>
          </w:tcPr>
          <w:p w:rsidR="00EF55AF" w:rsidRDefault="00912B54" w:rsidP="00EF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EF55AF" w:rsidRDefault="00912B54" w:rsidP="00EF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Именная стипендия ПАО «Синтез»</w:t>
            </w:r>
          </w:p>
        </w:tc>
        <w:tc>
          <w:tcPr>
            <w:tcW w:w="2659" w:type="dxa"/>
          </w:tcPr>
          <w:p w:rsidR="00EF55AF" w:rsidRDefault="00912B54" w:rsidP="00EF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7000,00 рублей</w:t>
            </w:r>
          </w:p>
        </w:tc>
      </w:tr>
    </w:tbl>
    <w:p w:rsidR="00EF55AF" w:rsidRPr="00EF55AF" w:rsidRDefault="00EF55AF" w:rsidP="00EF55AF">
      <w:pPr>
        <w:jc w:val="center"/>
        <w:rPr>
          <w:rFonts w:ascii="Arial" w:hAnsi="Arial" w:cs="Arial"/>
          <w:sz w:val="24"/>
          <w:szCs w:val="24"/>
        </w:rPr>
      </w:pPr>
    </w:p>
    <w:sectPr w:rsidR="00EF55AF" w:rsidRPr="00EF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5AF"/>
    <w:rsid w:val="000549FD"/>
    <w:rsid w:val="00912B54"/>
    <w:rsid w:val="00A411BA"/>
    <w:rsid w:val="00E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2024-10-22T07:43:00Z</dcterms:created>
  <dcterms:modified xsi:type="dcterms:W3CDTF">2024-10-22T07:58:00Z</dcterms:modified>
</cp:coreProperties>
</file>