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ED" w:rsidRPr="004C45ED" w:rsidRDefault="004C45ED" w:rsidP="004C45ED">
      <w:pPr>
        <w:jc w:val="center"/>
        <w:rPr>
          <w:rFonts w:ascii="Arial" w:hAnsi="Arial" w:cs="Arial"/>
          <w:b/>
          <w:kern w:val="2"/>
          <w:sz w:val="24"/>
          <w:szCs w:val="24"/>
        </w:rPr>
      </w:pPr>
      <w:r w:rsidRPr="004C45ED">
        <w:rPr>
          <w:rFonts w:ascii="Arial" w:hAnsi="Arial" w:cs="Arial"/>
          <w:b/>
          <w:kern w:val="2"/>
          <w:sz w:val="24"/>
          <w:szCs w:val="24"/>
        </w:rPr>
        <w:t>Информация о наличии оборудованных библиотек</w:t>
      </w:r>
    </w:p>
    <w:p w:rsidR="004C45ED" w:rsidRDefault="004C45ED" w:rsidP="007D496A">
      <w:pPr>
        <w:jc w:val="both"/>
        <w:rPr>
          <w:rFonts w:ascii="Arial" w:hAnsi="Arial" w:cs="Arial"/>
          <w:kern w:val="2"/>
          <w:sz w:val="24"/>
          <w:szCs w:val="24"/>
          <w:u w:val="single"/>
        </w:rPr>
      </w:pPr>
    </w:p>
    <w:p w:rsidR="0088232B" w:rsidRPr="004C45ED" w:rsidRDefault="004C45ED" w:rsidP="00FB7443">
      <w:pPr>
        <w:shd w:val="clear" w:color="auto" w:fill="FFFFFF"/>
        <w:ind w:left="701" w:right="29" w:hanging="701"/>
        <w:jc w:val="both"/>
        <w:rPr>
          <w:rFonts w:ascii="Arial" w:hAnsi="Arial" w:cs="Arial"/>
          <w:kern w:val="2"/>
          <w:sz w:val="24"/>
          <w:szCs w:val="24"/>
          <w:u w:val="single"/>
        </w:rPr>
      </w:pPr>
      <w:r w:rsidRPr="004C45ED">
        <w:rPr>
          <w:rFonts w:ascii="Arial" w:hAnsi="Arial" w:cs="Arial"/>
          <w:kern w:val="2"/>
          <w:sz w:val="24"/>
          <w:szCs w:val="24"/>
          <w:u w:val="single"/>
        </w:rPr>
        <w:t>В техникуме имеются 2 библиотеки:</w:t>
      </w:r>
    </w:p>
    <w:p w:rsidR="004C45ED" w:rsidRPr="004B38C0" w:rsidRDefault="004C45ED" w:rsidP="00FB7443">
      <w:pPr>
        <w:jc w:val="both"/>
        <w:rPr>
          <w:rFonts w:ascii="Arial" w:hAnsi="Arial" w:cs="Arial"/>
          <w:sz w:val="24"/>
          <w:szCs w:val="24"/>
        </w:rPr>
      </w:pPr>
      <w:r w:rsidRPr="004B38C0">
        <w:rPr>
          <w:rFonts w:ascii="Arial" w:hAnsi="Arial" w:cs="Arial"/>
          <w:sz w:val="24"/>
          <w:szCs w:val="24"/>
        </w:rPr>
        <w:t>- на отделении «Металлообрабо</w:t>
      </w:r>
      <w:r>
        <w:rPr>
          <w:rFonts w:ascii="Arial" w:hAnsi="Arial" w:cs="Arial"/>
          <w:sz w:val="24"/>
          <w:szCs w:val="24"/>
        </w:rPr>
        <w:t>тки», ул. Невежина, 26, корпус 1;</w:t>
      </w:r>
    </w:p>
    <w:p w:rsidR="004C45ED" w:rsidRPr="004B38C0" w:rsidRDefault="004C45ED" w:rsidP="00FB7443">
      <w:pPr>
        <w:jc w:val="both"/>
        <w:rPr>
          <w:rFonts w:ascii="Arial" w:hAnsi="Arial" w:cs="Arial"/>
          <w:sz w:val="24"/>
          <w:szCs w:val="24"/>
        </w:rPr>
      </w:pPr>
      <w:r w:rsidRPr="004B38C0">
        <w:rPr>
          <w:rFonts w:ascii="Arial" w:hAnsi="Arial" w:cs="Arial"/>
          <w:sz w:val="24"/>
          <w:szCs w:val="24"/>
        </w:rPr>
        <w:t>- на отделении «Информатизации и сервис</w:t>
      </w:r>
      <w:r>
        <w:rPr>
          <w:rFonts w:ascii="Arial" w:hAnsi="Arial" w:cs="Arial"/>
          <w:sz w:val="24"/>
          <w:szCs w:val="24"/>
        </w:rPr>
        <w:t>а», ул. Бурова-Петрова, дом 97.</w:t>
      </w:r>
    </w:p>
    <w:p w:rsidR="009D5F5B" w:rsidRPr="006B0BD4" w:rsidRDefault="009D5F5B" w:rsidP="00FB7443">
      <w:pPr>
        <w:shd w:val="clear" w:color="auto" w:fill="FFFFFF"/>
        <w:spacing w:line="322" w:lineRule="exact"/>
        <w:ind w:left="701" w:right="29" w:hanging="701"/>
        <w:jc w:val="both"/>
        <w:rPr>
          <w:rFonts w:ascii="Arial" w:hAnsi="Arial" w:cs="Arial"/>
          <w:kern w:val="2"/>
          <w:sz w:val="24"/>
          <w:szCs w:val="24"/>
          <w:u w:val="single"/>
        </w:rPr>
      </w:pPr>
      <w:r w:rsidRPr="006B0BD4">
        <w:rPr>
          <w:rFonts w:ascii="Arial" w:hAnsi="Arial" w:cs="Arial"/>
          <w:kern w:val="2"/>
          <w:sz w:val="24"/>
          <w:szCs w:val="24"/>
          <w:u w:val="single"/>
        </w:rPr>
        <w:t>К услугам читателей предоставляются:</w:t>
      </w:r>
    </w:p>
    <w:p w:rsidR="009D5F5B" w:rsidRPr="004C45ED" w:rsidRDefault="0088232B" w:rsidP="00FB7443">
      <w:pPr>
        <w:jc w:val="both"/>
        <w:rPr>
          <w:rFonts w:ascii="Arial" w:hAnsi="Arial" w:cs="Arial"/>
          <w:kern w:val="2"/>
          <w:sz w:val="24"/>
          <w:szCs w:val="24"/>
        </w:rPr>
      </w:pPr>
      <w:r w:rsidRPr="004C45ED">
        <w:rPr>
          <w:rFonts w:ascii="Arial" w:hAnsi="Arial" w:cs="Arial"/>
          <w:kern w:val="2"/>
          <w:sz w:val="24"/>
          <w:szCs w:val="24"/>
        </w:rPr>
        <w:t>Ф</w:t>
      </w:r>
      <w:r w:rsidR="009D5F5B" w:rsidRPr="004C45ED">
        <w:rPr>
          <w:rFonts w:ascii="Arial" w:hAnsi="Arial" w:cs="Arial"/>
          <w:kern w:val="2"/>
          <w:sz w:val="24"/>
          <w:szCs w:val="24"/>
        </w:rPr>
        <w:t>онды учебной, производственно-технической, художественной</w:t>
      </w:r>
      <w:r w:rsidR="00997951" w:rsidRPr="004C45ED">
        <w:rPr>
          <w:rFonts w:ascii="Arial" w:hAnsi="Arial" w:cs="Arial"/>
          <w:kern w:val="2"/>
          <w:sz w:val="24"/>
          <w:szCs w:val="24"/>
        </w:rPr>
        <w:t xml:space="preserve">, </w:t>
      </w:r>
      <w:r w:rsidR="006B0BD4" w:rsidRPr="004C45ED">
        <w:rPr>
          <w:rFonts w:ascii="Arial" w:hAnsi="Arial" w:cs="Arial"/>
          <w:kern w:val="2"/>
          <w:sz w:val="24"/>
          <w:szCs w:val="24"/>
        </w:rPr>
        <w:t xml:space="preserve">справочной, </w:t>
      </w:r>
      <w:r w:rsidR="009D5F5B" w:rsidRPr="004C45ED">
        <w:rPr>
          <w:rFonts w:ascii="Arial" w:hAnsi="Arial" w:cs="Arial"/>
          <w:kern w:val="2"/>
          <w:sz w:val="24"/>
          <w:szCs w:val="24"/>
        </w:rPr>
        <w:t>научной и научно-популярной, методической литературы</w:t>
      </w:r>
      <w:r w:rsidRPr="004C45ED">
        <w:rPr>
          <w:rFonts w:ascii="Arial" w:hAnsi="Arial" w:cs="Arial"/>
          <w:kern w:val="2"/>
          <w:sz w:val="24"/>
          <w:szCs w:val="24"/>
        </w:rPr>
        <w:t>.</w:t>
      </w:r>
      <w:r w:rsidR="00997951" w:rsidRPr="004C45ED">
        <w:rPr>
          <w:rFonts w:ascii="Arial" w:hAnsi="Arial" w:cs="Arial"/>
          <w:kern w:val="2"/>
          <w:sz w:val="24"/>
          <w:szCs w:val="24"/>
        </w:rPr>
        <w:t xml:space="preserve"> Общий фонд составляет 75529 экземпляров</w:t>
      </w:r>
    </w:p>
    <w:p w:rsidR="00997951" w:rsidRPr="00FB7443" w:rsidRDefault="00997951" w:rsidP="00FB7443">
      <w:pPr>
        <w:jc w:val="both"/>
        <w:rPr>
          <w:rFonts w:ascii="Arial" w:hAnsi="Arial" w:cs="Arial"/>
          <w:kern w:val="2"/>
          <w:sz w:val="24"/>
          <w:szCs w:val="24"/>
          <w:u w:val="single"/>
        </w:rPr>
      </w:pPr>
      <w:r w:rsidRPr="00FB7443">
        <w:rPr>
          <w:rFonts w:ascii="Arial" w:hAnsi="Arial" w:cs="Arial"/>
          <w:kern w:val="2"/>
          <w:sz w:val="24"/>
          <w:szCs w:val="24"/>
          <w:u w:val="single"/>
        </w:rPr>
        <w:t>В составе фонда имеется:</w:t>
      </w:r>
    </w:p>
    <w:p w:rsidR="00997951" w:rsidRPr="00997951" w:rsidRDefault="004C45ED" w:rsidP="00FB7443">
      <w:pPr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у</w:t>
      </w:r>
      <w:r w:rsidR="00997951" w:rsidRPr="00997951">
        <w:rPr>
          <w:rFonts w:ascii="Arial" w:hAnsi="Arial" w:cs="Arial"/>
          <w:kern w:val="2"/>
          <w:sz w:val="24"/>
          <w:szCs w:val="24"/>
        </w:rPr>
        <w:t xml:space="preserve">чебная литература </w:t>
      </w:r>
      <w:r>
        <w:rPr>
          <w:rFonts w:ascii="Arial" w:hAnsi="Arial" w:cs="Arial"/>
          <w:kern w:val="2"/>
          <w:sz w:val="24"/>
          <w:szCs w:val="24"/>
        </w:rPr>
        <w:t>–</w:t>
      </w:r>
      <w:r w:rsidR="00997951" w:rsidRPr="00997951">
        <w:rPr>
          <w:rFonts w:ascii="Arial" w:hAnsi="Arial" w:cs="Arial"/>
          <w:kern w:val="2"/>
          <w:sz w:val="24"/>
          <w:szCs w:val="24"/>
        </w:rPr>
        <w:t xml:space="preserve"> 15736</w:t>
      </w:r>
      <w:r>
        <w:rPr>
          <w:rFonts w:ascii="Arial" w:hAnsi="Arial" w:cs="Arial"/>
          <w:kern w:val="2"/>
          <w:sz w:val="24"/>
          <w:szCs w:val="24"/>
        </w:rPr>
        <w:t>;</w:t>
      </w:r>
    </w:p>
    <w:p w:rsidR="00997951" w:rsidRPr="00997951" w:rsidRDefault="004C45ED" w:rsidP="00FB7443">
      <w:pPr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у</w:t>
      </w:r>
      <w:r w:rsidR="00997951" w:rsidRPr="00997951">
        <w:rPr>
          <w:rFonts w:ascii="Arial" w:hAnsi="Arial" w:cs="Arial"/>
          <w:kern w:val="2"/>
          <w:sz w:val="24"/>
          <w:szCs w:val="24"/>
        </w:rPr>
        <w:t xml:space="preserve">чебно-методическая литература </w:t>
      </w:r>
      <w:r>
        <w:rPr>
          <w:rFonts w:ascii="Arial" w:hAnsi="Arial" w:cs="Arial"/>
          <w:kern w:val="2"/>
          <w:sz w:val="24"/>
          <w:szCs w:val="24"/>
        </w:rPr>
        <w:t>–</w:t>
      </w:r>
      <w:r w:rsidR="00997951" w:rsidRPr="00997951">
        <w:rPr>
          <w:rFonts w:ascii="Arial" w:hAnsi="Arial" w:cs="Arial"/>
          <w:kern w:val="2"/>
          <w:sz w:val="24"/>
          <w:szCs w:val="24"/>
        </w:rPr>
        <w:t xml:space="preserve"> 37319</w:t>
      </w:r>
      <w:r>
        <w:rPr>
          <w:rFonts w:ascii="Arial" w:hAnsi="Arial" w:cs="Arial"/>
          <w:kern w:val="2"/>
          <w:sz w:val="24"/>
          <w:szCs w:val="24"/>
        </w:rPr>
        <w:t>;</w:t>
      </w:r>
    </w:p>
    <w:p w:rsidR="00997951" w:rsidRPr="00997951" w:rsidRDefault="004C45ED" w:rsidP="00FB7443">
      <w:pPr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х</w:t>
      </w:r>
      <w:r w:rsidR="00997951" w:rsidRPr="00997951">
        <w:rPr>
          <w:rFonts w:ascii="Arial" w:hAnsi="Arial" w:cs="Arial"/>
          <w:kern w:val="2"/>
          <w:sz w:val="24"/>
          <w:szCs w:val="24"/>
        </w:rPr>
        <w:t xml:space="preserve">удожественная литература </w:t>
      </w:r>
      <w:r>
        <w:rPr>
          <w:rFonts w:ascii="Arial" w:hAnsi="Arial" w:cs="Arial"/>
          <w:kern w:val="2"/>
          <w:sz w:val="24"/>
          <w:szCs w:val="24"/>
        </w:rPr>
        <w:t>–</w:t>
      </w:r>
      <w:r w:rsidR="00997951" w:rsidRPr="00997951">
        <w:rPr>
          <w:rFonts w:ascii="Arial" w:hAnsi="Arial" w:cs="Arial"/>
          <w:kern w:val="2"/>
          <w:sz w:val="24"/>
          <w:szCs w:val="24"/>
        </w:rPr>
        <w:t xml:space="preserve"> 22474</w:t>
      </w:r>
      <w:r>
        <w:rPr>
          <w:rFonts w:ascii="Arial" w:hAnsi="Arial" w:cs="Arial"/>
          <w:kern w:val="2"/>
          <w:sz w:val="24"/>
          <w:szCs w:val="24"/>
        </w:rPr>
        <w:t>.</w:t>
      </w:r>
      <w:r w:rsidR="00997951" w:rsidRPr="00997951">
        <w:rPr>
          <w:rFonts w:ascii="Arial" w:hAnsi="Arial" w:cs="Arial"/>
          <w:kern w:val="2"/>
          <w:sz w:val="24"/>
          <w:szCs w:val="24"/>
        </w:rPr>
        <w:cr/>
      </w:r>
      <w:r w:rsidR="00997951" w:rsidRPr="00997951">
        <w:rPr>
          <w:rFonts w:ascii="Arial" w:eastAsia="Calibri" w:hAnsi="Arial" w:cs="Arial"/>
          <w:kern w:val="2"/>
          <w:sz w:val="24"/>
          <w:szCs w:val="24"/>
        </w:rPr>
        <w:t xml:space="preserve">Открыт доступ к электронному ресурсу цифровой образовательной среды </w:t>
      </w:r>
      <w:proofErr w:type="spellStart"/>
      <w:proofErr w:type="gramStart"/>
      <w:r w:rsidR="00997951" w:rsidRPr="00997951">
        <w:rPr>
          <w:rFonts w:ascii="Arial" w:eastAsia="Calibri" w:hAnsi="Arial" w:cs="Arial"/>
          <w:kern w:val="2"/>
          <w:sz w:val="24"/>
          <w:szCs w:val="24"/>
        </w:rPr>
        <w:t>PROF</w:t>
      </w:r>
      <w:proofErr w:type="gramEnd"/>
      <w:r w:rsidR="00997951" w:rsidRPr="00997951">
        <w:rPr>
          <w:rFonts w:ascii="Arial" w:eastAsia="Calibri" w:hAnsi="Arial" w:cs="Arial"/>
          <w:kern w:val="2"/>
          <w:sz w:val="24"/>
          <w:szCs w:val="24"/>
        </w:rPr>
        <w:t>образование</w:t>
      </w:r>
      <w:proofErr w:type="spellEnd"/>
      <w:r w:rsidR="00997951">
        <w:rPr>
          <w:rFonts w:ascii="Arial" w:hAnsi="Arial" w:cs="Arial"/>
          <w:kern w:val="2"/>
          <w:sz w:val="24"/>
          <w:szCs w:val="24"/>
        </w:rPr>
        <w:t>.</w:t>
      </w:r>
      <w:r w:rsidR="00997951" w:rsidRPr="00997951">
        <w:rPr>
          <w:rFonts w:ascii="Arial" w:hAnsi="Arial" w:cs="Arial"/>
          <w:kern w:val="2"/>
          <w:sz w:val="24"/>
          <w:szCs w:val="24"/>
        </w:rPr>
        <w:t xml:space="preserve"> Читатели в библиотеках имеют возможность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="00997951" w:rsidRPr="00997951">
        <w:rPr>
          <w:rFonts w:ascii="Arial" w:hAnsi="Arial" w:cs="Arial"/>
          <w:kern w:val="2"/>
          <w:sz w:val="24"/>
          <w:szCs w:val="24"/>
        </w:rPr>
        <w:t xml:space="preserve">подключения через </w:t>
      </w:r>
      <w:proofErr w:type="spellStart"/>
      <w:r w:rsidR="00997951" w:rsidRPr="00997951">
        <w:rPr>
          <w:rFonts w:ascii="Arial" w:hAnsi="Arial" w:cs="Arial"/>
          <w:kern w:val="2"/>
          <w:sz w:val="24"/>
          <w:szCs w:val="24"/>
        </w:rPr>
        <w:t>Wi-Fi</w:t>
      </w:r>
      <w:proofErr w:type="spellEnd"/>
      <w:r w:rsidR="00997951" w:rsidRPr="00997951">
        <w:rPr>
          <w:rFonts w:ascii="Arial" w:hAnsi="Arial" w:cs="Arial"/>
          <w:kern w:val="2"/>
          <w:sz w:val="24"/>
          <w:szCs w:val="24"/>
        </w:rPr>
        <w:t>.</w:t>
      </w:r>
    </w:p>
    <w:p w:rsidR="00997951" w:rsidRPr="00703649" w:rsidRDefault="00997951" w:rsidP="00FB7443">
      <w:pPr>
        <w:jc w:val="both"/>
        <w:rPr>
          <w:rFonts w:ascii="Arial" w:hAnsi="Arial" w:cs="Arial"/>
          <w:kern w:val="2"/>
          <w:sz w:val="24"/>
          <w:szCs w:val="24"/>
          <w:u w:val="single"/>
        </w:rPr>
      </w:pPr>
      <w:r w:rsidRPr="00703649">
        <w:rPr>
          <w:rFonts w:ascii="Arial" w:hAnsi="Arial" w:cs="Arial"/>
          <w:kern w:val="2"/>
          <w:sz w:val="24"/>
          <w:szCs w:val="24"/>
          <w:u w:val="single"/>
        </w:rPr>
        <w:t>Библиотеки</w:t>
      </w:r>
      <w:r w:rsidR="004C45ED">
        <w:rPr>
          <w:rFonts w:ascii="Arial" w:hAnsi="Arial" w:cs="Arial"/>
          <w:kern w:val="2"/>
          <w:sz w:val="24"/>
          <w:szCs w:val="24"/>
          <w:u w:val="single"/>
        </w:rPr>
        <w:t xml:space="preserve"> </w:t>
      </w:r>
      <w:r w:rsidRPr="00703649">
        <w:rPr>
          <w:rFonts w:ascii="Arial" w:hAnsi="Arial" w:cs="Arial"/>
          <w:kern w:val="2"/>
          <w:sz w:val="24"/>
          <w:szCs w:val="24"/>
          <w:u w:val="single"/>
        </w:rPr>
        <w:t>оснащены:</w:t>
      </w:r>
    </w:p>
    <w:p w:rsidR="00997951" w:rsidRDefault="00FB7443" w:rsidP="00FB7443">
      <w:pPr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- 7 персональными</w:t>
      </w:r>
      <w:r w:rsidR="00997951" w:rsidRPr="00997951">
        <w:rPr>
          <w:rFonts w:ascii="Arial" w:hAnsi="Arial" w:cs="Arial"/>
          <w:kern w:val="2"/>
          <w:sz w:val="24"/>
          <w:szCs w:val="24"/>
        </w:rPr>
        <w:t xml:space="preserve"> компьютера</w:t>
      </w:r>
      <w:r>
        <w:rPr>
          <w:rFonts w:ascii="Arial" w:hAnsi="Arial" w:cs="Arial"/>
          <w:kern w:val="2"/>
          <w:sz w:val="24"/>
          <w:szCs w:val="24"/>
        </w:rPr>
        <w:t>ми с</w:t>
      </w:r>
      <w:r w:rsidR="00997951" w:rsidRPr="00997951">
        <w:rPr>
          <w:rFonts w:ascii="Arial" w:hAnsi="Arial" w:cs="Arial"/>
          <w:kern w:val="2"/>
          <w:sz w:val="24"/>
          <w:szCs w:val="24"/>
        </w:rPr>
        <w:t xml:space="preserve"> подключен</w:t>
      </w:r>
      <w:r>
        <w:rPr>
          <w:rFonts w:ascii="Arial" w:hAnsi="Arial" w:cs="Arial"/>
          <w:kern w:val="2"/>
          <w:sz w:val="24"/>
          <w:szCs w:val="24"/>
        </w:rPr>
        <w:t>ием</w:t>
      </w:r>
      <w:r w:rsidR="00997951" w:rsidRPr="00997951">
        <w:rPr>
          <w:rFonts w:ascii="Arial" w:hAnsi="Arial" w:cs="Arial"/>
          <w:kern w:val="2"/>
          <w:sz w:val="24"/>
          <w:szCs w:val="24"/>
        </w:rPr>
        <w:t xml:space="preserve"> к сети Интернет</w:t>
      </w:r>
      <w:r>
        <w:rPr>
          <w:rFonts w:ascii="Arial" w:hAnsi="Arial" w:cs="Arial"/>
          <w:kern w:val="2"/>
          <w:sz w:val="24"/>
          <w:szCs w:val="24"/>
        </w:rPr>
        <w:t>;</w:t>
      </w:r>
    </w:p>
    <w:p w:rsidR="00997951" w:rsidRDefault="00FB7443" w:rsidP="00FB7443">
      <w:pPr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 </w:t>
      </w:r>
      <w:r w:rsidR="00997951">
        <w:rPr>
          <w:rFonts w:ascii="Arial" w:hAnsi="Arial" w:cs="Arial"/>
          <w:kern w:val="2"/>
          <w:sz w:val="24"/>
          <w:szCs w:val="24"/>
        </w:rPr>
        <w:t>2 проектора</w:t>
      </w:r>
      <w:r>
        <w:rPr>
          <w:rFonts w:ascii="Arial" w:hAnsi="Arial" w:cs="Arial"/>
          <w:kern w:val="2"/>
          <w:sz w:val="24"/>
          <w:szCs w:val="24"/>
        </w:rPr>
        <w:t>ми</w:t>
      </w:r>
      <w:r w:rsidR="00997951">
        <w:rPr>
          <w:rFonts w:ascii="Arial" w:hAnsi="Arial" w:cs="Arial"/>
          <w:kern w:val="2"/>
          <w:sz w:val="24"/>
          <w:szCs w:val="24"/>
        </w:rPr>
        <w:t xml:space="preserve">, </w:t>
      </w:r>
    </w:p>
    <w:p w:rsidR="00997951" w:rsidRDefault="00FB7443" w:rsidP="00FB7443">
      <w:pPr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 </w:t>
      </w:r>
      <w:r w:rsidR="00997951">
        <w:rPr>
          <w:rFonts w:ascii="Arial" w:hAnsi="Arial" w:cs="Arial"/>
          <w:kern w:val="2"/>
          <w:sz w:val="24"/>
          <w:szCs w:val="24"/>
        </w:rPr>
        <w:t>2 сканера</w:t>
      </w:r>
      <w:r>
        <w:rPr>
          <w:rFonts w:ascii="Arial" w:hAnsi="Arial" w:cs="Arial"/>
          <w:kern w:val="2"/>
          <w:sz w:val="24"/>
          <w:szCs w:val="24"/>
        </w:rPr>
        <w:t>ми</w:t>
      </w:r>
      <w:r w:rsidR="00997951">
        <w:rPr>
          <w:rFonts w:ascii="Arial" w:hAnsi="Arial" w:cs="Arial"/>
          <w:kern w:val="2"/>
          <w:sz w:val="24"/>
          <w:szCs w:val="24"/>
        </w:rPr>
        <w:t xml:space="preserve">, </w:t>
      </w:r>
    </w:p>
    <w:p w:rsidR="00997951" w:rsidRPr="00997951" w:rsidRDefault="00FB7443" w:rsidP="00FB7443">
      <w:pPr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п</w:t>
      </w:r>
      <w:r w:rsidR="00997951">
        <w:rPr>
          <w:rFonts w:ascii="Arial" w:hAnsi="Arial" w:cs="Arial"/>
          <w:kern w:val="2"/>
          <w:sz w:val="24"/>
          <w:szCs w:val="24"/>
        </w:rPr>
        <w:t>ринтер</w:t>
      </w:r>
      <w:r>
        <w:rPr>
          <w:rFonts w:ascii="Arial" w:hAnsi="Arial" w:cs="Arial"/>
          <w:kern w:val="2"/>
          <w:sz w:val="24"/>
          <w:szCs w:val="24"/>
        </w:rPr>
        <w:t>ом</w:t>
      </w:r>
      <w:r w:rsidR="00997951">
        <w:rPr>
          <w:rFonts w:ascii="Arial" w:hAnsi="Arial" w:cs="Arial"/>
          <w:kern w:val="2"/>
          <w:sz w:val="24"/>
          <w:szCs w:val="24"/>
        </w:rPr>
        <w:t>, ксерокс</w:t>
      </w:r>
      <w:r>
        <w:rPr>
          <w:rFonts w:ascii="Arial" w:hAnsi="Arial" w:cs="Arial"/>
          <w:kern w:val="2"/>
          <w:sz w:val="24"/>
          <w:szCs w:val="24"/>
        </w:rPr>
        <w:t>ом</w:t>
      </w:r>
      <w:r w:rsidR="00997951">
        <w:rPr>
          <w:rFonts w:ascii="Arial" w:hAnsi="Arial" w:cs="Arial"/>
          <w:kern w:val="2"/>
          <w:sz w:val="24"/>
          <w:szCs w:val="24"/>
        </w:rPr>
        <w:t xml:space="preserve">. </w:t>
      </w:r>
    </w:p>
    <w:p w:rsidR="009D5F5B" w:rsidRPr="006B0BD4" w:rsidRDefault="00FB7443" w:rsidP="00FB7443">
      <w:pPr>
        <w:shd w:val="clear" w:color="auto" w:fill="FFFFFF"/>
        <w:spacing w:line="322" w:lineRule="exact"/>
        <w:ind w:right="29"/>
        <w:jc w:val="both"/>
        <w:rPr>
          <w:rFonts w:ascii="Arial" w:hAnsi="Arial" w:cs="Arial"/>
          <w:kern w:val="2"/>
          <w:sz w:val="24"/>
          <w:szCs w:val="24"/>
          <w:u w:val="single"/>
        </w:rPr>
      </w:pPr>
      <w:r>
        <w:rPr>
          <w:rFonts w:ascii="Arial" w:hAnsi="Arial" w:cs="Arial"/>
          <w:kern w:val="2"/>
          <w:sz w:val="24"/>
          <w:szCs w:val="24"/>
          <w:u w:val="single"/>
        </w:rPr>
        <w:t>Библиотеки обслуживаю</w:t>
      </w:r>
      <w:r w:rsidR="009D5F5B" w:rsidRPr="006B0BD4">
        <w:rPr>
          <w:rFonts w:ascii="Arial" w:hAnsi="Arial" w:cs="Arial"/>
          <w:kern w:val="2"/>
          <w:sz w:val="24"/>
          <w:szCs w:val="24"/>
          <w:u w:val="single"/>
        </w:rPr>
        <w:t>т читателей:</w:t>
      </w:r>
    </w:p>
    <w:p w:rsidR="009D5F5B" w:rsidRPr="00FB7443" w:rsidRDefault="00FB7443" w:rsidP="00FB7443">
      <w:pPr>
        <w:shd w:val="clear" w:color="auto" w:fill="FFFFFF"/>
        <w:ind w:right="2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н</w:t>
      </w:r>
      <w:r w:rsidR="009D5F5B" w:rsidRPr="00FB7443">
        <w:rPr>
          <w:rFonts w:ascii="Arial" w:hAnsi="Arial" w:cs="Arial"/>
          <w:kern w:val="2"/>
          <w:sz w:val="24"/>
          <w:szCs w:val="24"/>
        </w:rPr>
        <w:t>а абонементе (выдача книг и других документов на дом)</w:t>
      </w:r>
      <w:r w:rsidR="0088232B" w:rsidRPr="00FB7443">
        <w:rPr>
          <w:rFonts w:ascii="Arial" w:hAnsi="Arial" w:cs="Arial"/>
          <w:kern w:val="2"/>
          <w:sz w:val="24"/>
          <w:szCs w:val="24"/>
        </w:rPr>
        <w:t>.</w:t>
      </w:r>
    </w:p>
    <w:p w:rsidR="009D5F5B" w:rsidRPr="00FB7443" w:rsidRDefault="00FB7443" w:rsidP="00FB7443">
      <w:pPr>
        <w:shd w:val="clear" w:color="auto" w:fill="FFFFFF"/>
        <w:ind w:right="2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в</w:t>
      </w:r>
      <w:r w:rsidR="009D5F5B" w:rsidRPr="00FB7443">
        <w:rPr>
          <w:rFonts w:ascii="Arial" w:hAnsi="Arial" w:cs="Arial"/>
          <w:kern w:val="2"/>
          <w:sz w:val="24"/>
          <w:szCs w:val="24"/>
        </w:rPr>
        <w:t xml:space="preserve"> читальном зале</w:t>
      </w:r>
      <w:r w:rsidR="0088232B" w:rsidRPr="00FB7443">
        <w:rPr>
          <w:rFonts w:ascii="Arial" w:hAnsi="Arial" w:cs="Arial"/>
          <w:kern w:val="2"/>
          <w:sz w:val="24"/>
          <w:szCs w:val="24"/>
        </w:rPr>
        <w:t>.</w:t>
      </w:r>
      <w:r w:rsidR="00997951" w:rsidRPr="00FB7443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="00997951" w:rsidRPr="00FB7443">
        <w:rPr>
          <w:rFonts w:ascii="Arial" w:hAnsi="Arial" w:cs="Arial"/>
          <w:kern w:val="2"/>
          <w:sz w:val="24"/>
          <w:szCs w:val="24"/>
        </w:rPr>
        <w:t xml:space="preserve">(На отделении Металлообработки </w:t>
      </w:r>
      <w:r w:rsidR="00703649" w:rsidRPr="00FB7443">
        <w:rPr>
          <w:rFonts w:ascii="Arial" w:hAnsi="Arial" w:cs="Arial"/>
          <w:kern w:val="2"/>
          <w:sz w:val="24"/>
          <w:szCs w:val="24"/>
        </w:rPr>
        <w:t xml:space="preserve">имеется </w:t>
      </w:r>
      <w:r w:rsidR="00997951" w:rsidRPr="00FB7443">
        <w:rPr>
          <w:rFonts w:ascii="Arial" w:hAnsi="Arial" w:cs="Arial"/>
          <w:kern w:val="2"/>
          <w:sz w:val="24"/>
          <w:szCs w:val="24"/>
        </w:rPr>
        <w:t>25 мест.</w:t>
      </w:r>
      <w:proofErr w:type="gramEnd"/>
      <w:r w:rsidR="00997951" w:rsidRPr="00FB7443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="00997951" w:rsidRPr="00FB7443">
        <w:rPr>
          <w:rFonts w:ascii="Arial" w:hAnsi="Arial" w:cs="Arial"/>
          <w:kern w:val="2"/>
          <w:sz w:val="24"/>
          <w:szCs w:val="24"/>
        </w:rPr>
        <w:t>На отделении</w:t>
      </w:r>
      <w:r w:rsidR="00703649" w:rsidRPr="00FB7443">
        <w:rPr>
          <w:rFonts w:ascii="Arial" w:hAnsi="Arial" w:cs="Arial"/>
          <w:kern w:val="2"/>
          <w:sz w:val="24"/>
          <w:szCs w:val="24"/>
        </w:rPr>
        <w:t xml:space="preserve"> Информатизации и сервиса – 30 мест)</w:t>
      </w:r>
      <w:proofErr w:type="gramEnd"/>
    </w:p>
    <w:p w:rsidR="009D5F5B" w:rsidRPr="00FB7443" w:rsidRDefault="00FB7443" w:rsidP="00FB7443">
      <w:pPr>
        <w:shd w:val="clear" w:color="auto" w:fill="FFFFFF"/>
        <w:ind w:right="2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в</w:t>
      </w:r>
      <w:r w:rsidR="009D5F5B" w:rsidRPr="00FB7443">
        <w:rPr>
          <w:rFonts w:ascii="Arial" w:hAnsi="Arial" w:cs="Arial"/>
          <w:kern w:val="2"/>
          <w:sz w:val="24"/>
          <w:szCs w:val="24"/>
        </w:rPr>
        <w:t xml:space="preserve"> учебных кабинетах для работы с литературой на уроках. </w:t>
      </w:r>
    </w:p>
    <w:p w:rsidR="007D496A" w:rsidRPr="006B0BD4" w:rsidRDefault="009D5F5B" w:rsidP="00FB7443">
      <w:pPr>
        <w:shd w:val="clear" w:color="auto" w:fill="FFFFFF"/>
        <w:spacing w:line="322" w:lineRule="exact"/>
        <w:ind w:right="2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6B0BD4">
        <w:rPr>
          <w:rFonts w:ascii="Arial" w:hAnsi="Arial" w:cs="Arial"/>
          <w:kern w:val="2"/>
          <w:sz w:val="24"/>
          <w:szCs w:val="24"/>
          <w:u w:val="single"/>
        </w:rPr>
        <w:t>Режим работы библиотек</w:t>
      </w:r>
      <w:r w:rsidRPr="006B0BD4">
        <w:rPr>
          <w:rFonts w:ascii="Arial" w:hAnsi="Arial" w:cs="Arial"/>
          <w:kern w:val="2"/>
          <w:sz w:val="24"/>
          <w:szCs w:val="24"/>
        </w:rPr>
        <w:t>:</w:t>
      </w:r>
    </w:p>
    <w:p w:rsidR="009D5F5B" w:rsidRPr="006B0BD4" w:rsidRDefault="009D7BF3" w:rsidP="00FB7443">
      <w:pPr>
        <w:shd w:val="clear" w:color="auto" w:fill="FFFFFF"/>
        <w:ind w:right="29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С</w:t>
      </w:r>
      <w:r w:rsidR="009D5F5B"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8.00 до 1</w:t>
      </w:r>
      <w:r w:rsidR="00703649">
        <w:rPr>
          <w:rFonts w:ascii="Arial" w:eastAsia="Calibri" w:hAnsi="Arial" w:cs="Arial"/>
          <w:kern w:val="2"/>
          <w:sz w:val="24"/>
          <w:szCs w:val="24"/>
          <w:lang w:eastAsia="en-US"/>
        </w:rPr>
        <w:t>5</w:t>
      </w:r>
      <w:r w:rsidR="009D5F5B"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.</w:t>
      </w:r>
      <w:r w:rsidR="00703649">
        <w:rPr>
          <w:rFonts w:ascii="Arial" w:eastAsia="Calibri" w:hAnsi="Arial" w:cs="Arial"/>
          <w:kern w:val="2"/>
          <w:sz w:val="24"/>
          <w:szCs w:val="24"/>
          <w:lang w:eastAsia="en-US"/>
        </w:rPr>
        <w:t>4</w:t>
      </w:r>
      <w:bookmarkStart w:id="0" w:name="_GoBack"/>
      <w:bookmarkEnd w:id="0"/>
      <w:r w:rsidR="009D5F5B"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0</w:t>
      </w:r>
    </w:p>
    <w:p w:rsidR="009D5F5B" w:rsidRPr="006B0BD4" w:rsidRDefault="009D5F5B" w:rsidP="00FB7443">
      <w:pPr>
        <w:shd w:val="clear" w:color="auto" w:fill="FFFFFF"/>
        <w:ind w:right="29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Обед с 12.00 до 12.30</w:t>
      </w:r>
    </w:p>
    <w:p w:rsidR="0019061C" w:rsidRPr="006B0BD4" w:rsidRDefault="00F857BF" w:rsidP="00FB7443">
      <w:pPr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Выходной: суббота, воскресенье</w:t>
      </w:r>
    </w:p>
    <w:p w:rsidR="00F857BF" w:rsidRPr="006B0BD4" w:rsidRDefault="00F857BF" w:rsidP="00FB7443">
      <w:pPr>
        <w:shd w:val="clear" w:color="auto" w:fill="FFFFFF"/>
        <w:ind w:right="29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Санитарный день - последний день месяца.</w:t>
      </w:r>
    </w:p>
    <w:p w:rsidR="00F857BF" w:rsidRPr="006B0BD4" w:rsidRDefault="00950D03" w:rsidP="00FB7443">
      <w:pPr>
        <w:jc w:val="both"/>
        <w:rPr>
          <w:rFonts w:ascii="Arial" w:hAnsi="Arial" w:cs="Arial"/>
          <w:kern w:val="2"/>
          <w:sz w:val="24"/>
          <w:szCs w:val="24"/>
          <w:u w:val="single"/>
        </w:rPr>
      </w:pPr>
      <w:r w:rsidRPr="006B0BD4">
        <w:rPr>
          <w:rFonts w:ascii="Arial" w:hAnsi="Arial" w:cs="Arial"/>
          <w:kern w:val="2"/>
          <w:sz w:val="24"/>
          <w:szCs w:val="24"/>
          <w:u w:val="single"/>
        </w:rPr>
        <w:t>Контактные данные</w:t>
      </w:r>
      <w:r w:rsidR="009D7BF3" w:rsidRPr="006B0BD4">
        <w:rPr>
          <w:rFonts w:ascii="Arial" w:hAnsi="Arial" w:cs="Arial"/>
          <w:kern w:val="2"/>
          <w:sz w:val="24"/>
          <w:szCs w:val="24"/>
          <w:u w:val="single"/>
        </w:rPr>
        <w:t xml:space="preserve"> библиотекарей</w:t>
      </w:r>
      <w:r w:rsidRPr="006B0BD4">
        <w:rPr>
          <w:rFonts w:ascii="Arial" w:hAnsi="Arial" w:cs="Arial"/>
          <w:kern w:val="2"/>
          <w:sz w:val="24"/>
          <w:szCs w:val="24"/>
          <w:u w:val="single"/>
        </w:rPr>
        <w:t>:</w:t>
      </w:r>
    </w:p>
    <w:p w:rsidR="009D7BF3" w:rsidRPr="00650BCA" w:rsidRDefault="00FB7443" w:rsidP="00FB7443">
      <w:pPr>
        <w:shd w:val="clear" w:color="auto" w:fill="FFFFFF"/>
        <w:ind w:right="29"/>
        <w:jc w:val="both"/>
        <w:rPr>
          <w:rFonts w:ascii="Arial" w:eastAsia="Calibri" w:hAnsi="Arial" w:cs="Arial"/>
          <w:i/>
          <w:kern w:val="2"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kern w:val="2"/>
          <w:sz w:val="24"/>
          <w:szCs w:val="24"/>
          <w:lang w:eastAsia="en-US"/>
        </w:rPr>
        <w:t xml:space="preserve">Отделение Металлообработки, </w:t>
      </w:r>
      <w:r>
        <w:rPr>
          <w:rFonts w:ascii="Arial" w:hAnsi="Arial" w:cs="Arial"/>
          <w:sz w:val="24"/>
          <w:szCs w:val="24"/>
        </w:rPr>
        <w:t>ул. Невежина, 26, корпус 1;</w:t>
      </w:r>
    </w:p>
    <w:p w:rsidR="00950D03" w:rsidRPr="006B0BD4" w:rsidRDefault="00950D03" w:rsidP="00FB7443">
      <w:pPr>
        <w:shd w:val="clear" w:color="auto" w:fill="FFFFFF"/>
        <w:ind w:right="29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Сазонова Ольга </w:t>
      </w:r>
      <w:proofErr w:type="spellStart"/>
      <w:r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Афонасьевна</w:t>
      </w:r>
      <w:proofErr w:type="spellEnd"/>
      <w:r w:rsidR="009D7BF3"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, </w:t>
      </w:r>
      <w:r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т</w:t>
      </w:r>
      <w:r w:rsidR="009D7BF3"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ел</w:t>
      </w:r>
      <w:r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. 48-47-71</w:t>
      </w:r>
    </w:p>
    <w:p w:rsidR="009D7BF3" w:rsidRPr="00650BCA" w:rsidRDefault="00950D03" w:rsidP="00FB7443">
      <w:pPr>
        <w:shd w:val="clear" w:color="auto" w:fill="FFFFFF"/>
        <w:ind w:right="29"/>
        <w:jc w:val="both"/>
        <w:rPr>
          <w:rFonts w:ascii="Arial" w:eastAsia="Calibri" w:hAnsi="Arial" w:cs="Arial"/>
          <w:i/>
          <w:kern w:val="2"/>
          <w:sz w:val="24"/>
          <w:szCs w:val="24"/>
          <w:lang w:eastAsia="en-US"/>
        </w:rPr>
      </w:pPr>
      <w:r w:rsidRPr="00650BCA">
        <w:rPr>
          <w:rFonts w:ascii="Arial" w:eastAsia="Calibri" w:hAnsi="Arial" w:cs="Arial"/>
          <w:i/>
          <w:kern w:val="2"/>
          <w:sz w:val="24"/>
          <w:szCs w:val="24"/>
          <w:lang w:eastAsia="en-US"/>
        </w:rPr>
        <w:t>Отд</w:t>
      </w:r>
      <w:r w:rsidR="00FB7443">
        <w:rPr>
          <w:rFonts w:ascii="Arial" w:eastAsia="Calibri" w:hAnsi="Arial" w:cs="Arial"/>
          <w:i/>
          <w:kern w:val="2"/>
          <w:sz w:val="24"/>
          <w:szCs w:val="24"/>
          <w:lang w:eastAsia="en-US"/>
        </w:rPr>
        <w:t xml:space="preserve">еление Информатизации и сервиса, </w:t>
      </w:r>
      <w:r w:rsidR="00FB7443">
        <w:rPr>
          <w:rFonts w:ascii="Arial" w:hAnsi="Arial" w:cs="Arial"/>
          <w:sz w:val="24"/>
          <w:szCs w:val="24"/>
        </w:rPr>
        <w:t>ул. Бурова-Петрова, дом 97.</w:t>
      </w:r>
    </w:p>
    <w:p w:rsidR="00950D03" w:rsidRDefault="00950D03" w:rsidP="00FB7443">
      <w:pPr>
        <w:shd w:val="clear" w:color="auto" w:fill="FFFFFF"/>
        <w:ind w:right="29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Абрамова Татьяна Николаевна</w:t>
      </w:r>
      <w:r w:rsidR="009D7BF3"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, тел</w:t>
      </w:r>
      <w:r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. </w:t>
      </w:r>
      <w:r w:rsidR="00E73871" w:rsidRPr="006B0BD4">
        <w:rPr>
          <w:rFonts w:ascii="Arial" w:eastAsia="Calibri" w:hAnsi="Arial" w:cs="Arial"/>
          <w:kern w:val="2"/>
          <w:sz w:val="24"/>
          <w:szCs w:val="24"/>
          <w:lang w:eastAsia="en-US"/>
        </w:rPr>
        <w:t>25-57-74</w:t>
      </w:r>
    </w:p>
    <w:p w:rsidR="00537012" w:rsidRDefault="00537012" w:rsidP="00FB7443">
      <w:pPr>
        <w:shd w:val="clear" w:color="auto" w:fill="FFFFFF"/>
        <w:ind w:right="29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</w:p>
    <w:p w:rsidR="00537012" w:rsidRPr="006B0BD4" w:rsidRDefault="00537012" w:rsidP="00FB7443">
      <w:pPr>
        <w:shd w:val="clear" w:color="auto" w:fill="FFFFFF"/>
        <w:ind w:right="29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</w:p>
    <w:p w:rsidR="009D7BF3" w:rsidRPr="006B0BD4" w:rsidRDefault="006359A2" w:rsidP="00FB7443">
      <w:pPr>
        <w:shd w:val="clear" w:color="auto" w:fill="FFFFFF"/>
        <w:ind w:right="29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kern w:val="2"/>
          <w:sz w:val="24"/>
          <w:szCs w:val="24"/>
        </w:rPr>
        <w:drawing>
          <wp:inline distT="0" distB="0" distL="0" distR="0">
            <wp:extent cx="2997200" cy="2247900"/>
            <wp:effectExtent l="19050" t="0" r="0" b="0"/>
            <wp:docPr id="1" name="Рисунок 1" descr="C:\Users\User\Desktop\IMG_20241018_13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1018_131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7012">
        <w:rPr>
          <w:rFonts w:ascii="Arial" w:eastAsia="Calibri" w:hAnsi="Arial" w:cs="Arial"/>
          <w:noProof/>
          <w:kern w:val="2"/>
          <w:sz w:val="24"/>
          <w:szCs w:val="24"/>
        </w:rPr>
        <w:drawing>
          <wp:inline distT="0" distB="0" distL="0" distR="0">
            <wp:extent cx="3006725" cy="2255045"/>
            <wp:effectExtent l="19050" t="0" r="3175" b="0"/>
            <wp:docPr id="2" name="Рисунок 1" descr="C:\Users\User\Desktop\IMG-d145a51e55c7872ca12bf99d3f8497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d145a51e55c7872ca12bf99d3f84975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318" cy="225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BF3" w:rsidRPr="006B0BD4" w:rsidSect="00FB744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CC3"/>
    <w:multiLevelType w:val="hybridMultilevel"/>
    <w:tmpl w:val="95AA2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76191"/>
    <w:multiLevelType w:val="hybridMultilevel"/>
    <w:tmpl w:val="6230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10BFB"/>
    <w:multiLevelType w:val="hybridMultilevel"/>
    <w:tmpl w:val="F7A4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5908986">
      <w:numFmt w:val="bullet"/>
      <w:lvlText w:val="•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39AD"/>
    <w:multiLevelType w:val="hybridMultilevel"/>
    <w:tmpl w:val="4D6A4872"/>
    <w:lvl w:ilvl="0" w:tplc="EAD21D1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FF60575"/>
    <w:multiLevelType w:val="hybridMultilevel"/>
    <w:tmpl w:val="44BC48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36985"/>
    <w:multiLevelType w:val="hybridMultilevel"/>
    <w:tmpl w:val="A82E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5F5B"/>
    <w:rsid w:val="0019061C"/>
    <w:rsid w:val="002B486C"/>
    <w:rsid w:val="002E7CBF"/>
    <w:rsid w:val="00393E94"/>
    <w:rsid w:val="003B04F0"/>
    <w:rsid w:val="004C45ED"/>
    <w:rsid w:val="004F7DCE"/>
    <w:rsid w:val="00537012"/>
    <w:rsid w:val="006359A2"/>
    <w:rsid w:val="00650BCA"/>
    <w:rsid w:val="006717B7"/>
    <w:rsid w:val="006B0BD4"/>
    <w:rsid w:val="006B1FC3"/>
    <w:rsid w:val="006F08F1"/>
    <w:rsid w:val="00703649"/>
    <w:rsid w:val="007D496A"/>
    <w:rsid w:val="007D4DFA"/>
    <w:rsid w:val="00870204"/>
    <w:rsid w:val="0088232B"/>
    <w:rsid w:val="00950D03"/>
    <w:rsid w:val="00992385"/>
    <w:rsid w:val="00997951"/>
    <w:rsid w:val="009D5F5B"/>
    <w:rsid w:val="009D7BF3"/>
    <w:rsid w:val="009E4369"/>
    <w:rsid w:val="00A430A2"/>
    <w:rsid w:val="00A66CDC"/>
    <w:rsid w:val="00B50FA9"/>
    <w:rsid w:val="00C73A53"/>
    <w:rsid w:val="00CE1F83"/>
    <w:rsid w:val="00CF5451"/>
    <w:rsid w:val="00E224A3"/>
    <w:rsid w:val="00E562D8"/>
    <w:rsid w:val="00E73871"/>
    <w:rsid w:val="00F555A9"/>
    <w:rsid w:val="00F857BF"/>
    <w:rsid w:val="00FA17F8"/>
    <w:rsid w:val="00FB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D496A"/>
    <w:pPr>
      <w:widowControl/>
      <w:autoSpaceDE/>
      <w:autoSpaceDN/>
      <w:adjustRightInd/>
    </w:pPr>
    <w:rPr>
      <w:rFonts w:ascii="Arial" w:eastAsia="Times New Roman" w:hAnsi="Arial"/>
      <w:color w:val="000000"/>
      <w:kern w:val="2"/>
      <w:sz w:val="32"/>
    </w:rPr>
  </w:style>
  <w:style w:type="character" w:customStyle="1" w:styleId="30">
    <w:name w:val="Основной текст 3 Знак"/>
    <w:basedOn w:val="a0"/>
    <w:link w:val="3"/>
    <w:rsid w:val="007D496A"/>
    <w:rPr>
      <w:rFonts w:ascii="Arial" w:eastAsia="Times New Roman" w:hAnsi="Arial" w:cs="Times New Roman"/>
      <w:color w:val="000000"/>
      <w:kern w:val="2"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7D496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59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9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34</cp:revision>
  <dcterms:created xsi:type="dcterms:W3CDTF">2017-10-24T05:27:00Z</dcterms:created>
  <dcterms:modified xsi:type="dcterms:W3CDTF">2024-10-18T09:44:00Z</dcterms:modified>
</cp:coreProperties>
</file>