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C01" w:rsidRPr="005A35CA" w:rsidRDefault="00C442D7" w:rsidP="005A35CA">
      <w:pPr>
        <w:spacing w:after="0" w:line="360" w:lineRule="auto"/>
        <w:ind w:firstLine="142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540149">
            <wp:extent cx="5937885" cy="126174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1C01" w:rsidRPr="005A35CA">
        <w:rPr>
          <w:rFonts w:ascii="Times New Roman" w:hAnsi="Times New Roman" w:cs="Times New Roman"/>
          <w:i/>
          <w:sz w:val="28"/>
          <w:szCs w:val="28"/>
        </w:rPr>
        <w:t>Представляем вам педагогическую династию семьи Шарик</w:t>
      </w:r>
      <w:r w:rsidR="006D0E8F" w:rsidRPr="005A35CA">
        <w:rPr>
          <w:rFonts w:ascii="Times New Roman" w:hAnsi="Times New Roman" w:cs="Times New Roman"/>
          <w:i/>
          <w:sz w:val="28"/>
          <w:szCs w:val="28"/>
        </w:rPr>
        <w:t>ов</w:t>
      </w:r>
      <w:r w:rsidR="00181C01" w:rsidRPr="005A35CA">
        <w:rPr>
          <w:rFonts w:ascii="Times New Roman" w:hAnsi="Times New Roman" w:cs="Times New Roman"/>
          <w:i/>
          <w:sz w:val="28"/>
          <w:szCs w:val="28"/>
        </w:rPr>
        <w:t xml:space="preserve">ой Александры </w:t>
      </w:r>
      <w:bookmarkStart w:id="0" w:name="_GoBack"/>
      <w:bookmarkEnd w:id="0"/>
      <w:r w:rsidR="00181C01" w:rsidRPr="005A35CA">
        <w:rPr>
          <w:rFonts w:ascii="Times New Roman" w:hAnsi="Times New Roman" w:cs="Times New Roman"/>
          <w:i/>
          <w:sz w:val="28"/>
          <w:szCs w:val="28"/>
        </w:rPr>
        <w:t>Валерьевны.</w:t>
      </w:r>
    </w:p>
    <w:p w:rsidR="006D0E8F" w:rsidRDefault="006D0E8F" w:rsidP="0000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Ее бабушка, Михайлова Нина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Евдокимовна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окончив Петропавловское педагогическое училище, начала свою карьеру в семилетней школе зерносовхоза «Пионер». С 1949 года она работала учителем русского языка и литературного чтения и совмещала педагогическую деятельность с исполнением обязанностей заведующей учебной частью. В 1967 году награждена знаком «Отличник народного просвещения», а в 1995 году награждена медалью за доблестный и самоотверженный труд в период Великой отечественной войны. </w:t>
      </w:r>
    </w:p>
    <w:p w:rsidR="000A74F5" w:rsidRDefault="000A74F5" w:rsidP="0000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Сын Нины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Евдокимовны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Михайлов Валерий Николаевич, окончил Университет марксизма и ленинизма Курганского обкома партии, Курганский государственный педагогический институт, получив квалификацию «Учитель математики». Долгое время работал учителем школы, а с 1973 года – воспитателем, учителем труда и психологом Пионерской вспомогательной школы </w:t>
      </w:r>
      <w:r w:rsidR="009F5834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интернат</w:t>
      </w:r>
      <w:r w:rsidR="009F5834">
        <w:rPr>
          <w:rFonts w:ascii="Times New Roman" w:hAnsi="Times New Roman" w:cs="Times New Roman"/>
          <w:sz w:val="28"/>
          <w:szCs w:val="28"/>
        </w:rPr>
        <w:t>а.</w:t>
      </w:r>
    </w:p>
    <w:p w:rsidR="00C03B6A" w:rsidRDefault="009F5834" w:rsidP="0000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Мать Александры Валерьевны</w:t>
      </w:r>
      <w:r w:rsidR="00C03B6A">
        <w:rPr>
          <w:rFonts w:ascii="Times New Roman" w:hAnsi="Times New Roman" w:cs="Times New Roman"/>
          <w:sz w:val="28"/>
          <w:szCs w:val="28"/>
        </w:rPr>
        <w:t xml:space="preserve">, Михайлова Людмила </w:t>
      </w:r>
      <w:proofErr w:type="spellStart"/>
      <w:r w:rsidR="00C03B6A">
        <w:rPr>
          <w:rFonts w:ascii="Times New Roman" w:hAnsi="Times New Roman" w:cs="Times New Roman"/>
          <w:sz w:val="28"/>
          <w:szCs w:val="28"/>
        </w:rPr>
        <w:t>Клавдиевна</w:t>
      </w:r>
      <w:proofErr w:type="spellEnd"/>
      <w:r w:rsidR="00C03B6A">
        <w:rPr>
          <w:rFonts w:ascii="Times New Roman" w:hAnsi="Times New Roman" w:cs="Times New Roman"/>
          <w:sz w:val="28"/>
          <w:szCs w:val="28"/>
        </w:rPr>
        <w:t>, окончив Курганский педагогический институт, с 1973 года работала учителем математики. Ее педагогический стаж составил 57 лет. Награждена знаком «Отличник народного просвещения» в 1995 году и получила звание «Ветеран труда».</w:t>
      </w:r>
    </w:p>
    <w:p w:rsidR="00181C01" w:rsidRPr="00181C01" w:rsidRDefault="009F5834" w:rsidP="0000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 </w:t>
      </w:r>
      <w:proofErr w:type="spellStart"/>
      <w:r w:rsidR="00B05FEE" w:rsidRPr="00181C01">
        <w:rPr>
          <w:rFonts w:ascii="Times New Roman" w:hAnsi="Times New Roman" w:cs="Times New Roman"/>
          <w:sz w:val="28"/>
          <w:szCs w:val="28"/>
        </w:rPr>
        <w:t>Шарикова</w:t>
      </w:r>
      <w:proofErr w:type="spellEnd"/>
      <w:r w:rsidR="00B05FEE" w:rsidRPr="00181C01">
        <w:rPr>
          <w:rFonts w:ascii="Times New Roman" w:hAnsi="Times New Roman" w:cs="Times New Roman"/>
          <w:sz w:val="28"/>
          <w:szCs w:val="28"/>
        </w:rPr>
        <w:t xml:space="preserve"> А.В. родилась 08.03.1974, закончила в 1996 Курганский государственный университет; по специальности «Химия», получив квалификацию учителя химии и биологии.</w:t>
      </w:r>
      <w:r w:rsidRPr="009F5834"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 преподавателем Курганского промышленного техникума, ее стаж</w:t>
      </w:r>
      <w:r w:rsidRPr="009F5834">
        <w:t xml:space="preserve"> </w:t>
      </w:r>
      <w:r w:rsidRPr="009F5834">
        <w:rPr>
          <w:rFonts w:ascii="Times New Roman" w:hAnsi="Times New Roman" w:cs="Times New Roman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sz w:val="28"/>
          <w:szCs w:val="28"/>
        </w:rPr>
        <w:t>в системе СПО</w:t>
      </w:r>
      <w:r w:rsidRPr="009F5834">
        <w:rPr>
          <w:rFonts w:ascii="Times New Roman" w:hAnsi="Times New Roman" w:cs="Times New Roman"/>
          <w:sz w:val="28"/>
          <w:szCs w:val="28"/>
        </w:rPr>
        <w:t xml:space="preserve">, педагогический стаж </w:t>
      </w:r>
      <w:r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Pr="009F5834">
        <w:rPr>
          <w:rFonts w:ascii="Times New Roman" w:hAnsi="Times New Roman" w:cs="Times New Roman"/>
          <w:sz w:val="28"/>
          <w:szCs w:val="28"/>
        </w:rPr>
        <w:t>26 лет.</w:t>
      </w:r>
    </w:p>
    <w:p w:rsidR="00B05FEE" w:rsidRPr="00181C01" w:rsidRDefault="00B05FEE" w:rsidP="0000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C01">
        <w:rPr>
          <w:rFonts w:ascii="Times New Roman" w:hAnsi="Times New Roman" w:cs="Times New Roman"/>
          <w:sz w:val="28"/>
          <w:szCs w:val="28"/>
        </w:rPr>
        <w:lastRenderedPageBreak/>
        <w:t>Награждена</w:t>
      </w:r>
      <w:r w:rsidR="00181C01">
        <w:rPr>
          <w:rFonts w:ascii="Times New Roman" w:hAnsi="Times New Roman" w:cs="Times New Roman"/>
          <w:sz w:val="28"/>
          <w:szCs w:val="28"/>
        </w:rPr>
        <w:t xml:space="preserve"> </w:t>
      </w:r>
      <w:r w:rsidRPr="00181C01">
        <w:rPr>
          <w:rFonts w:ascii="Times New Roman" w:hAnsi="Times New Roman" w:cs="Times New Roman"/>
          <w:sz w:val="28"/>
          <w:szCs w:val="28"/>
        </w:rPr>
        <w:t>Почетн</w:t>
      </w:r>
      <w:r w:rsidR="00181C01">
        <w:rPr>
          <w:rFonts w:ascii="Times New Roman" w:hAnsi="Times New Roman" w:cs="Times New Roman"/>
          <w:sz w:val="28"/>
          <w:szCs w:val="28"/>
        </w:rPr>
        <w:t>ой</w:t>
      </w:r>
      <w:r w:rsidRPr="00181C01">
        <w:rPr>
          <w:rFonts w:ascii="Times New Roman" w:hAnsi="Times New Roman" w:cs="Times New Roman"/>
          <w:sz w:val="28"/>
          <w:szCs w:val="28"/>
        </w:rPr>
        <w:t xml:space="preserve"> грамот</w:t>
      </w:r>
      <w:r w:rsidR="00181C01">
        <w:rPr>
          <w:rFonts w:ascii="Times New Roman" w:hAnsi="Times New Roman" w:cs="Times New Roman"/>
          <w:sz w:val="28"/>
          <w:szCs w:val="28"/>
        </w:rPr>
        <w:t>ой техникума,2008, Почетной грамотой Глав УО, 2011; Почетной</w:t>
      </w:r>
      <w:r w:rsidRPr="00181C01">
        <w:rPr>
          <w:rFonts w:ascii="Times New Roman" w:hAnsi="Times New Roman" w:cs="Times New Roman"/>
          <w:sz w:val="28"/>
          <w:szCs w:val="28"/>
        </w:rPr>
        <w:t xml:space="preserve"> грамот</w:t>
      </w:r>
      <w:r w:rsidR="00181C01">
        <w:rPr>
          <w:rFonts w:ascii="Times New Roman" w:hAnsi="Times New Roman" w:cs="Times New Roman"/>
          <w:sz w:val="28"/>
          <w:szCs w:val="28"/>
        </w:rPr>
        <w:t>ой</w:t>
      </w:r>
      <w:r w:rsidRPr="00181C01">
        <w:rPr>
          <w:rFonts w:ascii="Times New Roman" w:hAnsi="Times New Roman" w:cs="Times New Roman"/>
          <w:sz w:val="28"/>
          <w:szCs w:val="28"/>
        </w:rPr>
        <w:t xml:space="preserve"> Министерства образования и науки РФ, 2015, Благодарственн</w:t>
      </w:r>
      <w:r w:rsidR="00181C01">
        <w:rPr>
          <w:rFonts w:ascii="Times New Roman" w:hAnsi="Times New Roman" w:cs="Times New Roman"/>
          <w:sz w:val="28"/>
          <w:szCs w:val="28"/>
        </w:rPr>
        <w:t>ым</w:t>
      </w:r>
      <w:r w:rsidRPr="00181C01">
        <w:rPr>
          <w:rFonts w:ascii="Times New Roman" w:hAnsi="Times New Roman" w:cs="Times New Roman"/>
          <w:sz w:val="28"/>
          <w:szCs w:val="28"/>
        </w:rPr>
        <w:t xml:space="preserve"> письмо</w:t>
      </w:r>
      <w:r w:rsidR="00181C01">
        <w:rPr>
          <w:rFonts w:ascii="Times New Roman" w:hAnsi="Times New Roman" w:cs="Times New Roman"/>
          <w:sz w:val="28"/>
          <w:szCs w:val="28"/>
        </w:rPr>
        <w:t>м</w:t>
      </w:r>
      <w:r w:rsidRPr="00181C01">
        <w:rPr>
          <w:rFonts w:ascii="Times New Roman" w:hAnsi="Times New Roman" w:cs="Times New Roman"/>
          <w:sz w:val="28"/>
          <w:szCs w:val="28"/>
        </w:rPr>
        <w:t xml:space="preserve"> ГБПОУ КПТ, 2019</w:t>
      </w:r>
    </w:p>
    <w:p w:rsidR="00181C01" w:rsidRPr="00181C01" w:rsidRDefault="00181C01" w:rsidP="0000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C01">
        <w:rPr>
          <w:rFonts w:ascii="Times New Roman" w:hAnsi="Times New Roman" w:cs="Times New Roman"/>
          <w:sz w:val="28"/>
          <w:szCs w:val="28"/>
        </w:rPr>
        <w:t>В 2012 году по заявке ОАО «Синтез» открыта специальность «Биохимическое производство», где Александра Валерьевна приняла активное участие при разработке учебно-планирующей документации; на основе Федеральных государственных образовательных стандартов сформировала учебно-методические комплексы по данной специальности и преподаваемым дисциплинам. Разработанные педагогом программа «Подготовка выпускников общеобразовательных  школ к государственной итоговой аттестации по химии в форме ЕГЭ» получила сертификат программно-экспертного совета государственного автономного образовательного учреждения дополнительного профессионального образования «Институт развития образования и социальных технологий» Курганской области; «Методические рекомендации к практическим занятиям  по дисциплине «Химия» для обучающихся учреждений СПО» сертифицированы редакционно-издательским советом государственного автономного образовательного учреждения дополнительного профессионального образования «Институт развития образования и социальных технологий» Курганской области.</w:t>
      </w:r>
    </w:p>
    <w:p w:rsidR="00BE514A" w:rsidRDefault="00181C01" w:rsidP="0000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C01">
        <w:rPr>
          <w:rFonts w:ascii="Times New Roman" w:hAnsi="Times New Roman" w:cs="Times New Roman"/>
          <w:sz w:val="28"/>
          <w:szCs w:val="28"/>
        </w:rPr>
        <w:t xml:space="preserve">Александра </w:t>
      </w:r>
      <w:proofErr w:type="gramStart"/>
      <w:r w:rsidRPr="00181C01">
        <w:rPr>
          <w:rFonts w:ascii="Times New Roman" w:hAnsi="Times New Roman" w:cs="Times New Roman"/>
          <w:sz w:val="28"/>
          <w:szCs w:val="28"/>
        </w:rPr>
        <w:t>Валерьевна  активно</w:t>
      </w:r>
      <w:proofErr w:type="gramEnd"/>
      <w:r w:rsidRPr="00181C01">
        <w:rPr>
          <w:rFonts w:ascii="Times New Roman" w:hAnsi="Times New Roman" w:cs="Times New Roman"/>
          <w:sz w:val="28"/>
          <w:szCs w:val="28"/>
        </w:rPr>
        <w:t xml:space="preserve"> делится своим опытом с коллегами, выступает на семинарах, методиче</w:t>
      </w:r>
      <w:r w:rsidR="00BE514A">
        <w:rPr>
          <w:rFonts w:ascii="Times New Roman" w:hAnsi="Times New Roman" w:cs="Times New Roman"/>
          <w:sz w:val="28"/>
          <w:szCs w:val="28"/>
        </w:rPr>
        <w:t>ских объединениях, конференциях.</w:t>
      </w:r>
    </w:p>
    <w:p w:rsidR="00181C01" w:rsidRDefault="00181C01" w:rsidP="00002CA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81C01">
        <w:rPr>
          <w:rFonts w:ascii="Times New Roman" w:hAnsi="Times New Roman" w:cs="Times New Roman"/>
          <w:sz w:val="28"/>
          <w:szCs w:val="28"/>
        </w:rPr>
        <w:t>Шарикова</w:t>
      </w:r>
      <w:proofErr w:type="spellEnd"/>
      <w:r w:rsidRPr="00181C01">
        <w:rPr>
          <w:rFonts w:ascii="Times New Roman" w:hAnsi="Times New Roman" w:cs="Times New Roman"/>
          <w:sz w:val="28"/>
          <w:szCs w:val="28"/>
        </w:rPr>
        <w:t xml:space="preserve"> Александра Валерьевна - педагог с высоким чувством профессиональной ответственности за результат собственной деятельности, умеющий эффективно </w:t>
      </w:r>
      <w:proofErr w:type="gramStart"/>
      <w:r w:rsidRPr="00181C01">
        <w:rPr>
          <w:rFonts w:ascii="Times New Roman" w:hAnsi="Times New Roman" w:cs="Times New Roman"/>
          <w:sz w:val="28"/>
          <w:szCs w:val="28"/>
        </w:rPr>
        <w:t>устанавливать  взаимодействие</w:t>
      </w:r>
      <w:proofErr w:type="gramEnd"/>
      <w:r w:rsidRPr="00181C01">
        <w:rPr>
          <w:rFonts w:ascii="Times New Roman" w:hAnsi="Times New Roman" w:cs="Times New Roman"/>
          <w:sz w:val="28"/>
          <w:szCs w:val="28"/>
        </w:rPr>
        <w:t xml:space="preserve"> с обучающимися, родителями, коллегами по работе.</w:t>
      </w:r>
    </w:p>
    <w:p w:rsidR="006D0E8F" w:rsidRDefault="00BE514A" w:rsidP="00002CA8">
      <w:pPr>
        <w:tabs>
          <w:tab w:val="left" w:pos="12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514A">
        <w:rPr>
          <w:rFonts w:ascii="Times New Roman" w:hAnsi="Times New Roman" w:cs="Times New Roman"/>
          <w:sz w:val="28"/>
          <w:szCs w:val="28"/>
        </w:rPr>
        <w:t>Семейная традиция подхвачена третьим поколением, и кто знает, может быть, это ещё не финиш на пути выбора учительской профессии в их дружной и творческой семье.</w:t>
      </w:r>
    </w:p>
    <w:p w:rsidR="005F4467" w:rsidRDefault="005F4467" w:rsidP="00002CA8">
      <w:pPr>
        <w:tabs>
          <w:tab w:val="left" w:pos="12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4467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DA" w:rsidRDefault="00C90BDA" w:rsidP="00002CA8">
      <w:pPr>
        <w:tabs>
          <w:tab w:val="left" w:pos="12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3512" cy="4091940"/>
            <wp:effectExtent l="0" t="0" r="63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570" cy="409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D7" w:rsidRDefault="00C442D7" w:rsidP="00C442D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</w:rPr>
      </w:pPr>
      <w:hyperlink r:id="rId7" w:history="1">
        <w:r w:rsidRPr="009C23AF">
          <w:rPr>
            <w:rStyle w:val="a3"/>
            <w:rFonts w:ascii="Times New Roman" w:hAnsi="Times New Roman" w:cs="Times New Roman"/>
            <w:sz w:val="28"/>
          </w:rPr>
          <w:t>#</w:t>
        </w:r>
        <w:proofErr w:type="spellStart"/>
        <w:r w:rsidRPr="009C23AF">
          <w:rPr>
            <w:rStyle w:val="a3"/>
            <w:rFonts w:ascii="Times New Roman" w:hAnsi="Times New Roman" w:cs="Times New Roman"/>
            <w:sz w:val="28"/>
          </w:rPr>
          <w:t>ГодПедагогаНаставника</w:t>
        </w:r>
        <w:proofErr w:type="spellEnd"/>
      </w:hyperlink>
    </w:p>
    <w:p w:rsidR="00C442D7" w:rsidRPr="00181C01" w:rsidRDefault="00C442D7" w:rsidP="00002CA8">
      <w:pPr>
        <w:tabs>
          <w:tab w:val="left" w:pos="126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C442D7" w:rsidRPr="00181C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54B"/>
    <w:rsid w:val="00002CA8"/>
    <w:rsid w:val="00075881"/>
    <w:rsid w:val="000A74F5"/>
    <w:rsid w:val="00181C01"/>
    <w:rsid w:val="005A35CA"/>
    <w:rsid w:val="005F4467"/>
    <w:rsid w:val="006D0E8F"/>
    <w:rsid w:val="008A7BEB"/>
    <w:rsid w:val="009F5834"/>
    <w:rsid w:val="00A3654B"/>
    <w:rsid w:val="00B05FEE"/>
    <w:rsid w:val="00BE514A"/>
    <w:rsid w:val="00C03B6A"/>
    <w:rsid w:val="00C442D7"/>
    <w:rsid w:val="00C90BDA"/>
    <w:rsid w:val="00CF13FD"/>
    <w:rsid w:val="00D20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C3E3C"/>
  <w15:chartTrackingRefBased/>
  <w15:docId w15:val="{5BABBECA-2E77-4DD6-9C34-B540D8BBA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42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93%D0%BE%D0%B4%D0%9F%D0%B5%D0%B4%D0%B0%D0%B3%D0%BE%D0%B3%D0%B0%D0%9D%D0%B0%D1%81%D1%82%D0%B0%D0%B2%D0%BD%D0%B8%D0%BA%D0%B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пк</cp:lastModifiedBy>
  <cp:revision>4</cp:revision>
  <dcterms:created xsi:type="dcterms:W3CDTF">2023-02-15T11:34:00Z</dcterms:created>
  <dcterms:modified xsi:type="dcterms:W3CDTF">2023-02-28T08:08:00Z</dcterms:modified>
</cp:coreProperties>
</file>