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0E" w:rsidRPr="00CB1B0E" w:rsidRDefault="00CB1B0E" w:rsidP="00CB1B0E">
      <w:pPr>
        <w:jc w:val="center"/>
        <w:rPr>
          <w:rFonts w:ascii="Arial Black" w:hAnsi="Arial Black"/>
          <w:b/>
          <w:sz w:val="28"/>
        </w:rPr>
      </w:pPr>
      <w:r w:rsidRPr="00CB1B0E">
        <w:rPr>
          <w:rFonts w:ascii="Arial Black" w:hAnsi="Arial Black"/>
          <w:b/>
          <w:sz w:val="28"/>
        </w:rPr>
        <w:t>Черемухина Елена Михайловна</w:t>
      </w:r>
      <w:bookmarkStart w:id="0" w:name="_GoBack"/>
      <w:bookmarkEnd w:id="0"/>
    </w:p>
    <w:p w:rsidR="00CB1B0E" w:rsidRPr="00CB1B0E" w:rsidRDefault="00CB1B0E" w:rsidP="00CB1B0E"/>
    <w:p w:rsidR="00CB1B0E" w:rsidRPr="00CB1B0E" w:rsidRDefault="00CB1B0E" w:rsidP="00CB1B0E">
      <w:pPr>
        <w:spacing w:after="0" w:line="360" w:lineRule="auto"/>
        <w:ind w:firstLine="709"/>
        <w:jc w:val="both"/>
        <w:rPr>
          <w:rFonts w:ascii="Arial" w:hAnsi="Arial" w:cs="Arial"/>
          <w:sz w:val="28"/>
        </w:rPr>
      </w:pPr>
      <w:r w:rsidRPr="00CB1B0E">
        <w:rPr>
          <w:rFonts w:ascii="Arial" w:hAnsi="Arial" w:cs="Arial"/>
          <w:sz w:val="28"/>
        </w:rPr>
        <w:drawing>
          <wp:anchor distT="0" distB="0" distL="114300" distR="114300" simplePos="0" relativeHeight="251659264" behindDoc="1" locked="0" layoutInCell="1" allowOverlap="1" wp14:anchorId="7E8A07B0" wp14:editId="1055F735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202180" cy="3026659"/>
            <wp:effectExtent l="0" t="0" r="7620" b="2540"/>
            <wp:wrapTight wrapText="bothSides">
              <wp:wrapPolygon edited="0">
                <wp:start x="0" y="0"/>
                <wp:lineTo x="0" y="21482"/>
                <wp:lineTo x="21488" y="21482"/>
                <wp:lineTo x="21488" y="0"/>
                <wp:lineTo x="0" y="0"/>
              </wp:wrapPolygon>
            </wp:wrapTight>
            <wp:docPr id="1" name="Рисунок 1" descr="C:\Users\пк\Desktop\не выставлено в музей\WhatsApp Image 2022-12-01 at 09.00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е выставлено в музей\WhatsApp Image 2022-12-01 at 09.00.0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02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B0E">
        <w:rPr>
          <w:rFonts w:ascii="Arial" w:hAnsi="Arial" w:cs="Arial"/>
          <w:sz w:val="28"/>
        </w:rPr>
        <w:t xml:space="preserve">Первым официальным директором КМТ был </w:t>
      </w:r>
      <w:proofErr w:type="spellStart"/>
      <w:r w:rsidRPr="00CB1B0E">
        <w:rPr>
          <w:rFonts w:ascii="Arial" w:hAnsi="Arial" w:cs="Arial"/>
          <w:sz w:val="28"/>
        </w:rPr>
        <w:t>Фрейман</w:t>
      </w:r>
      <w:proofErr w:type="spellEnd"/>
      <w:r w:rsidRPr="00CB1B0E">
        <w:rPr>
          <w:rFonts w:ascii="Arial" w:hAnsi="Arial" w:cs="Arial"/>
          <w:sz w:val="28"/>
        </w:rPr>
        <w:t xml:space="preserve"> Александр Яковлевич, проработавший в этой должности чуть более месяца с 08.08.1955 по 12.09.1955 год в период строительных работ.</w:t>
      </w:r>
    </w:p>
    <w:p w:rsidR="00CB1B0E" w:rsidRPr="00CB1B0E" w:rsidRDefault="00CB1B0E" w:rsidP="00CB1B0E">
      <w:pPr>
        <w:spacing w:after="0" w:line="360" w:lineRule="auto"/>
        <w:ind w:firstLine="709"/>
        <w:jc w:val="both"/>
        <w:rPr>
          <w:rFonts w:ascii="Arial" w:hAnsi="Arial" w:cs="Arial"/>
          <w:sz w:val="28"/>
        </w:rPr>
      </w:pPr>
      <w:r w:rsidRPr="00CB1B0E">
        <w:rPr>
          <w:rFonts w:ascii="Arial" w:hAnsi="Arial" w:cs="Arial"/>
          <w:sz w:val="28"/>
        </w:rPr>
        <w:t>Его сменила Черемухина Елена Михайловна, проработавшая в этой должности с 1955 по 1960 год.</w:t>
      </w:r>
    </w:p>
    <w:p w:rsidR="00CB1B0E" w:rsidRPr="00CB1B0E" w:rsidRDefault="00CB1B0E" w:rsidP="00CB1B0E">
      <w:pPr>
        <w:spacing w:after="0" w:line="360" w:lineRule="auto"/>
        <w:ind w:firstLine="709"/>
        <w:jc w:val="both"/>
        <w:rPr>
          <w:rFonts w:ascii="Arial" w:hAnsi="Arial" w:cs="Arial"/>
          <w:sz w:val="28"/>
        </w:rPr>
      </w:pPr>
      <w:r w:rsidRPr="00CB1B0E">
        <w:rPr>
          <w:rFonts w:ascii="Arial" w:hAnsi="Arial" w:cs="Arial"/>
          <w:sz w:val="28"/>
        </w:rPr>
        <w:t>Из воспоминаний Черемухиной Е.В.</w:t>
      </w:r>
    </w:p>
    <w:p w:rsidR="00CB1B0E" w:rsidRPr="00CB1B0E" w:rsidRDefault="00CB1B0E" w:rsidP="00CB1B0E">
      <w:pPr>
        <w:spacing w:after="0" w:line="360" w:lineRule="auto"/>
        <w:ind w:firstLine="709"/>
        <w:jc w:val="both"/>
        <w:rPr>
          <w:rFonts w:ascii="Arial" w:hAnsi="Arial" w:cs="Arial"/>
          <w:sz w:val="28"/>
        </w:rPr>
      </w:pPr>
      <w:r w:rsidRPr="00CB1B0E">
        <w:rPr>
          <w:rFonts w:ascii="Arial" w:hAnsi="Arial" w:cs="Arial"/>
          <w:sz w:val="28"/>
        </w:rPr>
        <w:t xml:space="preserve">«В июле 1955 года, когда я работала старшим технологом в техническом отделе Курганского арматурного завода, меня пригласили в Горком КПСС и предложили пойти работать в организующийся в Кургане машиностроительный техникум на должность зам. директора по учебной работе. Немного подумав, я дала согласие. Директором техникума предложили быть бывшему в то время директором ремесленного училища </w:t>
      </w:r>
      <w:proofErr w:type="spellStart"/>
      <w:r w:rsidRPr="00CB1B0E">
        <w:rPr>
          <w:rFonts w:ascii="Arial" w:hAnsi="Arial" w:cs="Arial"/>
          <w:sz w:val="28"/>
        </w:rPr>
        <w:t>Фрейману</w:t>
      </w:r>
      <w:proofErr w:type="spellEnd"/>
      <w:r w:rsidRPr="00CB1B0E">
        <w:rPr>
          <w:rFonts w:ascii="Arial" w:hAnsi="Arial" w:cs="Arial"/>
          <w:sz w:val="28"/>
        </w:rPr>
        <w:t xml:space="preserve"> Александру Яковлевичу.</w:t>
      </w:r>
    </w:p>
    <w:p w:rsidR="00CB1B0E" w:rsidRPr="00CB1B0E" w:rsidRDefault="00CB1B0E" w:rsidP="00CB1B0E">
      <w:pPr>
        <w:spacing w:after="0" w:line="360" w:lineRule="auto"/>
        <w:ind w:firstLine="709"/>
        <w:jc w:val="both"/>
        <w:rPr>
          <w:rFonts w:ascii="Arial" w:hAnsi="Arial" w:cs="Arial"/>
          <w:sz w:val="28"/>
        </w:rPr>
      </w:pPr>
      <w:r w:rsidRPr="00CB1B0E">
        <w:rPr>
          <w:rFonts w:ascii="Arial" w:hAnsi="Arial" w:cs="Arial"/>
          <w:sz w:val="28"/>
        </w:rPr>
        <w:t xml:space="preserve">С 8 августа 1955 года мы с товарищем </w:t>
      </w:r>
      <w:proofErr w:type="spellStart"/>
      <w:r w:rsidRPr="00CB1B0E">
        <w:rPr>
          <w:rFonts w:ascii="Arial" w:hAnsi="Arial" w:cs="Arial"/>
          <w:sz w:val="28"/>
        </w:rPr>
        <w:t>Фрейманом</w:t>
      </w:r>
      <w:proofErr w:type="spellEnd"/>
      <w:r w:rsidRPr="00CB1B0E">
        <w:rPr>
          <w:rFonts w:ascii="Arial" w:hAnsi="Arial" w:cs="Arial"/>
          <w:sz w:val="28"/>
        </w:rPr>
        <w:t xml:space="preserve"> приступили к работе. Все надо было начинать с нуля. Не было ни здания, ни штата преподавателей, а нужно уже было начинать прием учащихся. Желающих поступить в техникум было много, ведь это было первое техническое учебное заведение в Зауралье.</w:t>
      </w:r>
    </w:p>
    <w:p w:rsidR="00B01C8B" w:rsidRPr="00CB1B0E" w:rsidRDefault="00CB1B0E" w:rsidP="00CB1B0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CB1B0E">
        <w:rPr>
          <w:rFonts w:ascii="Arial" w:hAnsi="Arial" w:cs="Arial"/>
          <w:sz w:val="28"/>
        </w:rPr>
        <w:t xml:space="preserve">17 августа начались первые вступительные экзамены. Вся работа проводилась в помещении ремесленного училища, в котором работал товарищ </w:t>
      </w:r>
      <w:proofErr w:type="spellStart"/>
      <w:r w:rsidRPr="00CB1B0E">
        <w:rPr>
          <w:rFonts w:ascii="Arial" w:hAnsi="Arial" w:cs="Arial"/>
          <w:sz w:val="28"/>
        </w:rPr>
        <w:t>Фрейман</w:t>
      </w:r>
      <w:proofErr w:type="spellEnd"/>
      <w:r w:rsidRPr="00CB1B0E">
        <w:rPr>
          <w:rFonts w:ascii="Arial" w:hAnsi="Arial" w:cs="Arial"/>
          <w:sz w:val="28"/>
        </w:rPr>
        <w:t>. А 26 августа по результатам вступительных экзаменов и в соответствии с планом были зачислены первые учащиеся техникума. Было принято 120 человек на дневное отделение и 120 человек на вечернее на специальность «Обработка металлов резанием».</w:t>
      </w:r>
    </w:p>
    <w:sectPr w:rsidR="00B01C8B" w:rsidRPr="00CB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06"/>
    <w:rsid w:val="00725006"/>
    <w:rsid w:val="00B01C8B"/>
    <w:rsid w:val="00C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C9049-F303-49D7-9B3E-F5270571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2023-01-31T10:10:00Z</dcterms:created>
  <dcterms:modified xsi:type="dcterms:W3CDTF">2023-01-31T10:12:00Z</dcterms:modified>
</cp:coreProperties>
</file>