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6" w:rsidRDefault="00D13968">
      <w:r>
        <w:rPr>
          <w:noProof/>
          <w:lang w:eastAsia="ru-RU"/>
        </w:rPr>
        <w:drawing>
          <wp:inline distT="0" distB="0" distL="0" distR="0">
            <wp:extent cx="5716905" cy="2440940"/>
            <wp:effectExtent l="19050" t="0" r="0" b="0"/>
            <wp:docPr id="1" name="Рисунок 1" descr="3241858_840378 (600x256, 1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41858_840378 (600x256, 16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Оптимист заявляет, что мы живем в лучшем из возможных миров;</w:t>
      </w:r>
      <w:r w:rsidRPr="00D13968">
        <w:rPr>
          <w:color w:val="FF0000"/>
        </w:rPr>
        <w:br/>
        <w:t xml:space="preserve">пессимист опасается, что это правда. </w:t>
      </w:r>
      <w:proofErr w:type="spellStart"/>
      <w:r w:rsidRPr="00D13968">
        <w:rPr>
          <w:color w:val="FF0000"/>
        </w:rPr>
        <w:t>Б.Кейбл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Оптимист ищет достоинства в недостатках,</w:t>
      </w:r>
      <w:r w:rsidRPr="00D13968">
        <w:rPr>
          <w:color w:val="FF0000"/>
        </w:rPr>
        <w:br/>
        <w:t xml:space="preserve">а пессимист недостатки в достоинствах. Валерий </w:t>
      </w:r>
      <w:proofErr w:type="spellStart"/>
      <w:r w:rsidRPr="00D13968">
        <w:rPr>
          <w:color w:val="FF0000"/>
        </w:rPr>
        <w:t>Афонченко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Оптимисты тоже могут ошибаться, но всегда удачно. Неизвестный автор 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 - это тот, кто дружит с настоящим. Мария </w:t>
      </w:r>
      <w:proofErr w:type="spellStart"/>
      <w:r w:rsidRPr="00D13968">
        <w:rPr>
          <w:color w:val="FF0000"/>
        </w:rPr>
        <w:t>Романушко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Хочешь быть оптимистом - не заглядывай в будущее. Сергей Скотников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>Пессимист - тот, кто говорит правду преждевременно. Сирано де Бержерак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Оптимизм - это страсть утверждать, что все хорошо, когда в действительности все плохо. Вольтер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Оптимисты отличается от пессимистов тем, что первые убеждены, что смерти нет, а вторые - что и жизни не было. Борис </w:t>
      </w:r>
      <w:proofErr w:type="spellStart"/>
      <w:r w:rsidRPr="00D13968">
        <w:rPr>
          <w:color w:val="FF0000"/>
        </w:rPr>
        <w:t>Крутиер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Оптимизм - это высшая стадия развития пессимизма. 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Оптимисты верят в счастливый конец света. 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Чтобы быть оптимистом, нужно быть страшным циником. Милан </w:t>
      </w:r>
      <w:proofErr w:type="spellStart"/>
      <w:r w:rsidRPr="00D13968">
        <w:rPr>
          <w:color w:val="FF0000"/>
        </w:rPr>
        <w:t>Кундера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Оптимизм и пессимизм расходятся только в точной дате конца света. Станислав Ежи </w:t>
      </w:r>
      <w:proofErr w:type="spellStart"/>
      <w:r w:rsidRPr="00D13968">
        <w:rPr>
          <w:color w:val="FF0000"/>
        </w:rPr>
        <w:t>Лец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А оптимистичнее всего сказано </w:t>
      </w:r>
      <w:proofErr w:type="gramStart"/>
      <w:r w:rsidRPr="00D13968">
        <w:rPr>
          <w:color w:val="FF0000"/>
        </w:rPr>
        <w:t>у</w:t>
      </w:r>
      <w:proofErr w:type="gramEnd"/>
      <w:r w:rsidRPr="00D13968">
        <w:rPr>
          <w:color w:val="FF0000"/>
        </w:rPr>
        <w:t xml:space="preserve"> Бен </w:t>
      </w:r>
      <w:proofErr w:type="spellStart"/>
      <w:r w:rsidRPr="00D13968">
        <w:rPr>
          <w:color w:val="FF0000"/>
        </w:rPr>
        <w:t>Акибы</w:t>
      </w:r>
      <w:proofErr w:type="spellEnd"/>
      <w:r w:rsidRPr="00D13968">
        <w:rPr>
          <w:color w:val="FF0000"/>
        </w:rPr>
        <w:t xml:space="preserve">: "Все уже было". Станислав Ежи </w:t>
      </w:r>
      <w:proofErr w:type="spellStart"/>
      <w:r w:rsidRPr="00D13968">
        <w:rPr>
          <w:color w:val="FF0000"/>
        </w:rPr>
        <w:t>Лец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Оптимизм - вот роскошь великих людей. Луи Арагон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 задает вопросы, пессимисту приходится на них отвечать. Борис </w:t>
      </w:r>
      <w:proofErr w:type="spellStart"/>
      <w:r w:rsidRPr="00D13968">
        <w:rPr>
          <w:color w:val="FF0000"/>
        </w:rPr>
        <w:t>Крутиер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Неуемный оптимизм - верный признак </w:t>
      </w:r>
      <w:proofErr w:type="gramStart"/>
      <w:r w:rsidRPr="00D13968">
        <w:rPr>
          <w:color w:val="FF0000"/>
        </w:rPr>
        <w:t>глупого</w:t>
      </w:r>
      <w:proofErr w:type="gramEnd"/>
      <w:r w:rsidRPr="00D13968">
        <w:rPr>
          <w:color w:val="FF0000"/>
        </w:rPr>
        <w:t>. Филипп Леонидов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Оптимисты лучше всех скрывают свой пессимизм. Е.Шпигель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Шестьдесят лет тому назад «оптимист» и «</w:t>
      </w:r>
      <w:proofErr w:type="spellStart"/>
      <w:r w:rsidRPr="00D13968">
        <w:rPr>
          <w:color w:val="FF0000"/>
        </w:rPr>
        <w:t>дурак</w:t>
      </w:r>
      <w:proofErr w:type="spellEnd"/>
      <w:r w:rsidRPr="00D13968">
        <w:rPr>
          <w:color w:val="FF0000"/>
        </w:rPr>
        <w:t>» не были синонимами. Марк Твен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В пятьдесят человек может быть </w:t>
      </w:r>
      <w:proofErr w:type="spellStart"/>
      <w:r w:rsidRPr="00D13968">
        <w:rPr>
          <w:color w:val="FF0000"/>
        </w:rPr>
        <w:t>ослом</w:t>
      </w:r>
      <w:proofErr w:type="spellEnd"/>
      <w:r w:rsidRPr="00D13968">
        <w:rPr>
          <w:color w:val="FF0000"/>
        </w:rPr>
        <w:t xml:space="preserve">, не будучи оптимистом, но уже не может быть оптимистом, не будучи </w:t>
      </w:r>
      <w:proofErr w:type="spellStart"/>
      <w:r w:rsidRPr="00D13968">
        <w:rPr>
          <w:color w:val="FF0000"/>
        </w:rPr>
        <w:t>ослом</w:t>
      </w:r>
      <w:proofErr w:type="spellEnd"/>
      <w:r w:rsidRPr="00D13968">
        <w:rPr>
          <w:color w:val="FF0000"/>
        </w:rPr>
        <w:t>. Марк Твен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Оптимизм — это недостаток информации. Фаина Раневская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 xml:space="preserve">Пессимист — это человек, лучшие годы которого проходят в ожидании худших времен. </w:t>
      </w:r>
      <w:proofErr w:type="spellStart"/>
      <w:r w:rsidRPr="00D13968">
        <w:rPr>
          <w:color w:val="0070C0"/>
        </w:rPr>
        <w:t>Б.Крутиер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>Играя сам с собой в шахматы, оптимист радуется, что выиграл, а пессимист огорчается, что проиграл. 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lastRenderedPageBreak/>
        <w:t>Пессимист, оказавшись перед выбором между двумя видами зла, выбирает оба. Оскар Уайльд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Для оптимиста все перемены – перемены к лучшему». 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>Пессимист говорит: «Все кончено», тогда как оптимист – «Все только начинается». 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 интересуется жизнью, пессимист - ее смыслом. </w:t>
      </w:r>
      <w:proofErr w:type="spellStart"/>
      <w:r w:rsidRPr="00D13968">
        <w:rPr>
          <w:color w:val="FF0000"/>
        </w:rPr>
        <w:t>Е.Кащеев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Если женщина оптимистка, то у неё всегда в сумочке есть купальник, загранпаспорт и фата (</w:t>
      </w:r>
      <w:hyperlink r:id="rId5" w:anchor="post367464662" w:tgtFrame="_blank" w:history="1">
        <w:r w:rsidRPr="00D13968">
          <w:rPr>
            <w:rStyle w:val="a3"/>
            <w:color w:val="FF0000"/>
          </w:rPr>
          <w:t xml:space="preserve">Дневник </w:t>
        </w:r>
        <w:proofErr w:type="spellStart"/>
        <w:r w:rsidRPr="00D13968">
          <w:rPr>
            <w:rStyle w:val="a3"/>
            <w:color w:val="FF0000"/>
          </w:rPr>
          <w:t>Gelden</w:t>
        </w:r>
        <w:proofErr w:type="spellEnd"/>
      </w:hyperlink>
      <w:r w:rsidRPr="00D13968">
        <w:rPr>
          <w:color w:val="FF0000"/>
        </w:rPr>
        <w:t>)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>Пессимист – это человек, который живет с оптимисткой. Джордж Шоу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Математик-оптимист в любом многоугольнике видит только хорошие стороны.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>У одинокого оптимиста кровать всегда наполовину полная.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 всегда способен увидеть хорошую сторону в несчастьях </w:t>
      </w:r>
      <w:proofErr w:type="gramStart"/>
      <w:r w:rsidRPr="00D13968">
        <w:rPr>
          <w:color w:val="FF0000"/>
        </w:rPr>
        <w:t>ближнего</w:t>
      </w:r>
      <w:proofErr w:type="gramEnd"/>
      <w:r w:rsidRPr="00D13968">
        <w:rPr>
          <w:color w:val="FF0000"/>
        </w:rPr>
        <w:t>.</w:t>
      </w:r>
      <w:r w:rsidRPr="00D13968">
        <w:rPr>
          <w:color w:val="FF0000"/>
        </w:rPr>
        <w:br/>
        <w:t>Неизвестный автор</w:t>
      </w:r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FF0000"/>
        </w:rPr>
      </w:pPr>
      <w:r w:rsidRPr="00D13968">
        <w:rPr>
          <w:color w:val="FF0000"/>
        </w:rPr>
        <w:t xml:space="preserve">Оптимист - это бывший пессимист, у которого карманы полны денег, желудок работает превосходно, а жена уехала за город. </w:t>
      </w:r>
      <w:proofErr w:type="spellStart"/>
      <w:r w:rsidRPr="00D13968">
        <w:rPr>
          <w:color w:val="FF0000"/>
        </w:rPr>
        <w:t>Хелен</w:t>
      </w:r>
      <w:proofErr w:type="spellEnd"/>
      <w:r w:rsidRPr="00D13968">
        <w:rPr>
          <w:color w:val="FF0000"/>
        </w:rPr>
        <w:t xml:space="preserve"> </w:t>
      </w:r>
      <w:proofErr w:type="spellStart"/>
      <w:r w:rsidRPr="00D13968">
        <w:rPr>
          <w:color w:val="FF0000"/>
        </w:rPr>
        <w:t>Роуленд</w:t>
      </w:r>
      <w:proofErr w:type="spellEnd"/>
    </w:p>
    <w:p w:rsidR="00D13968" w:rsidRPr="00D13968" w:rsidRDefault="00D13968" w:rsidP="00D13968">
      <w:pPr>
        <w:pStyle w:val="a6"/>
        <w:shd w:val="clear" w:color="auto" w:fill="FFFFFF"/>
        <w:spacing w:before="0" w:beforeAutospacing="0" w:after="88" w:afterAutospacing="0"/>
        <w:ind w:firstLine="567"/>
        <w:jc w:val="both"/>
        <w:rPr>
          <w:color w:val="0070C0"/>
        </w:rPr>
      </w:pPr>
      <w:r w:rsidRPr="00D13968">
        <w:rPr>
          <w:color w:val="0070C0"/>
        </w:rPr>
        <w:t>Пессимист - это человек, который разгадывает кроссворд с карандашом, оптимист - с ручкой. Неизвестный автор</w:t>
      </w:r>
    </w:p>
    <w:p w:rsidR="00D13968" w:rsidRDefault="00D13968">
      <w:r>
        <w:rPr>
          <w:noProof/>
          <w:lang w:eastAsia="ru-RU"/>
        </w:rPr>
        <w:drawing>
          <wp:inline distT="0" distB="0" distL="0" distR="0">
            <wp:extent cx="5940425" cy="3957684"/>
            <wp:effectExtent l="19050" t="0" r="3175" b="0"/>
            <wp:docPr id="7" name="Рисунок 7" descr="3241858_1381665729_content_thumb (660x440, 5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41858_1381665729_content_thumb (660x440, 5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58" w:rsidRPr="00961358" w:rsidRDefault="00961358">
      <w:pPr>
        <w:rPr>
          <w:rFonts w:ascii="Times New Roman" w:hAnsi="Times New Roman" w:cs="Times New Roman"/>
        </w:rPr>
      </w:pPr>
    </w:p>
    <w:p w:rsidR="00961358" w:rsidRDefault="00961358" w:rsidP="0096135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61358">
        <w:rPr>
          <w:rFonts w:ascii="Times New Roman" w:hAnsi="Times New Roman" w:cs="Times New Roman"/>
          <w:b/>
          <w:i/>
          <w:color w:val="FF0000"/>
          <w:sz w:val="44"/>
          <w:szCs w:val="44"/>
        </w:rPr>
        <w:t>Будьте оптимистами всегда!</w:t>
      </w:r>
    </w:p>
    <w:p w:rsidR="00961358" w:rsidRPr="00961358" w:rsidRDefault="00961358" w:rsidP="00961358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61358" w:rsidRPr="00961358" w:rsidRDefault="00961358" w:rsidP="00961358">
      <w:pPr>
        <w:jc w:val="right"/>
        <w:rPr>
          <w:rFonts w:ascii="Times New Roman" w:hAnsi="Times New Roman" w:cs="Times New Roman"/>
          <w:i/>
        </w:rPr>
      </w:pPr>
      <w:r w:rsidRPr="00961358">
        <w:rPr>
          <w:rFonts w:ascii="Times New Roman" w:hAnsi="Times New Roman" w:cs="Times New Roman"/>
          <w:i/>
        </w:rPr>
        <w:t xml:space="preserve">Педагог – психолог </w:t>
      </w:r>
      <w:proofErr w:type="spellStart"/>
      <w:r w:rsidRPr="00961358">
        <w:rPr>
          <w:rFonts w:ascii="Times New Roman" w:hAnsi="Times New Roman" w:cs="Times New Roman"/>
          <w:i/>
        </w:rPr>
        <w:t>Миронович</w:t>
      </w:r>
      <w:proofErr w:type="spellEnd"/>
      <w:r w:rsidRPr="00961358">
        <w:rPr>
          <w:rFonts w:ascii="Times New Roman" w:hAnsi="Times New Roman" w:cs="Times New Roman"/>
          <w:i/>
        </w:rPr>
        <w:t xml:space="preserve"> Ю.Г.</w:t>
      </w:r>
    </w:p>
    <w:sectPr w:rsidR="00961358" w:rsidRPr="00961358" w:rsidSect="003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968"/>
    <w:rsid w:val="003B6A06"/>
    <w:rsid w:val="00844C2B"/>
    <w:rsid w:val="00883B99"/>
    <w:rsid w:val="00961358"/>
    <w:rsid w:val="00D13968"/>
    <w:rsid w:val="00D823BE"/>
    <w:rsid w:val="00D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9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veinternet.ru/users/geiden/bl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2020-11-10T04:33:00Z</dcterms:created>
  <dcterms:modified xsi:type="dcterms:W3CDTF">2020-11-10T05:26:00Z</dcterms:modified>
</cp:coreProperties>
</file>